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6F4F7" w14:textId="39FC70E0" w:rsidR="00763119" w:rsidRPr="0044340B" w:rsidRDefault="00763119" w:rsidP="00763119">
      <w:pPr>
        <w:pStyle w:val="1"/>
        <w:overflowPunct w:val="0"/>
        <w:spacing w:before="0"/>
        <w:rPr>
          <w:spacing w:val="0"/>
          <w:lang w:eastAsia="ja-JP"/>
        </w:rPr>
      </w:pPr>
      <w:r w:rsidRPr="0044340B">
        <w:rPr>
          <w:spacing w:val="0"/>
          <w:lang w:eastAsia="ja-JP"/>
        </w:rPr>
        <w:t>【別記様式第</w:t>
      </w:r>
      <w:r w:rsidRPr="0044340B">
        <w:rPr>
          <w:rFonts w:hint="eastAsia"/>
          <w:spacing w:val="0"/>
          <w:lang w:eastAsia="ja-JP"/>
        </w:rPr>
        <w:t>５－２号</w:t>
      </w:r>
      <w:r w:rsidRPr="0044340B">
        <w:rPr>
          <w:spacing w:val="0"/>
          <w:lang w:eastAsia="ja-JP"/>
        </w:rPr>
        <w:t>】</w:t>
      </w:r>
    </w:p>
    <w:p w14:paraId="50007462" w14:textId="77777777" w:rsidR="00763119" w:rsidRPr="0044340B" w:rsidRDefault="00763119" w:rsidP="00763119">
      <w:pPr>
        <w:pStyle w:val="a3"/>
        <w:overflowPunct w:val="0"/>
        <w:rPr>
          <w:b/>
          <w:spacing w:val="0"/>
          <w:szCs w:val="26"/>
          <w:lang w:eastAsia="ja-JP"/>
        </w:rPr>
      </w:pPr>
    </w:p>
    <w:p w14:paraId="3C7DA679" w14:textId="3DFC2CF0" w:rsidR="00763119" w:rsidRPr="0044340B" w:rsidRDefault="005D1FBA" w:rsidP="00763119">
      <w:pPr>
        <w:pStyle w:val="a3"/>
        <w:overflowPunct w:val="0"/>
        <w:jc w:val="center"/>
        <w:rPr>
          <w:spacing w:val="0"/>
          <w:lang w:eastAsia="ja-JP"/>
        </w:rPr>
      </w:pPr>
      <w:r>
        <w:rPr>
          <w:rFonts w:hint="eastAsia"/>
          <w:spacing w:val="0"/>
          <w:lang w:eastAsia="ja-JP"/>
        </w:rPr>
        <w:t>令和５年度</w:t>
      </w:r>
      <w:r w:rsidR="00763119" w:rsidRPr="0044340B">
        <w:rPr>
          <w:spacing w:val="0"/>
          <w:lang w:eastAsia="ja-JP"/>
        </w:rPr>
        <w:t>養殖業</w:t>
      </w:r>
      <w:r w:rsidR="00763119" w:rsidRPr="0044340B">
        <w:rPr>
          <w:rFonts w:hint="eastAsia"/>
          <w:spacing w:val="0"/>
          <w:lang w:eastAsia="ja-JP"/>
        </w:rPr>
        <w:t>体質強化緊急総合対策事業のうち国産人工種苗転換対策事業終了後</w:t>
      </w:r>
      <w:r w:rsidR="00AA1F93" w:rsidRPr="0044340B">
        <w:rPr>
          <w:rFonts w:hint="eastAsia"/>
          <w:spacing w:val="0"/>
          <w:lang w:eastAsia="ja-JP"/>
        </w:rPr>
        <w:t>実績</w:t>
      </w:r>
      <w:r w:rsidR="00763119" w:rsidRPr="0044340B">
        <w:rPr>
          <w:rFonts w:hint="eastAsia"/>
          <w:spacing w:val="0"/>
          <w:lang w:eastAsia="ja-JP"/>
        </w:rPr>
        <w:t>報告書</w:t>
      </w:r>
    </w:p>
    <w:p w14:paraId="3B6845C0" w14:textId="3A319966" w:rsidR="00763119" w:rsidRPr="0044340B" w:rsidRDefault="00E6356D" w:rsidP="00763119">
      <w:pPr>
        <w:pStyle w:val="a3"/>
        <w:overflowPunct w:val="0"/>
        <w:rPr>
          <w:spacing w:val="0"/>
          <w:szCs w:val="20"/>
          <w:lang w:eastAsia="ja-JP"/>
        </w:rPr>
      </w:pPr>
      <w:r>
        <w:rPr>
          <w:b/>
          <w:noProof/>
          <w:spacing w:val="0"/>
          <w:szCs w:val="26"/>
          <w:lang w:eastAsia="ja-JP"/>
        </w:rPr>
        <mc:AlternateContent>
          <mc:Choice Requires="wps">
            <w:drawing>
              <wp:anchor distT="0" distB="0" distL="114300" distR="114300" simplePos="0" relativeHeight="251659264" behindDoc="0" locked="0" layoutInCell="1" allowOverlap="1" wp14:anchorId="419FA52F" wp14:editId="02A57828">
                <wp:simplePos x="0" y="0"/>
                <wp:positionH relativeFrom="page">
                  <wp:posOffset>2308134</wp:posOffset>
                </wp:positionH>
                <wp:positionV relativeFrom="paragraph">
                  <wp:posOffset>146504</wp:posOffset>
                </wp:positionV>
                <wp:extent cx="3145155" cy="384527"/>
                <wp:effectExtent l="0" t="0" r="474345" b="15875"/>
                <wp:wrapNone/>
                <wp:docPr id="1131404302" name="吹き出し: 四角形 1"/>
                <wp:cNvGraphicFramePr/>
                <a:graphic xmlns:a="http://schemas.openxmlformats.org/drawingml/2006/main">
                  <a:graphicData uri="http://schemas.microsoft.com/office/word/2010/wordprocessingShape">
                    <wps:wsp>
                      <wps:cNvSpPr/>
                      <wps:spPr>
                        <a:xfrm>
                          <a:off x="0" y="0"/>
                          <a:ext cx="3145155" cy="384527"/>
                        </a:xfrm>
                        <a:prstGeom prst="wedgeRectCallout">
                          <a:avLst>
                            <a:gd name="adj1" fmla="val 64339"/>
                            <a:gd name="adj2" fmla="val -16393"/>
                          </a:avLst>
                        </a:prstGeom>
                        <a:solidFill>
                          <a:schemeClr val="accent1">
                            <a:alpha val="0"/>
                          </a:schemeClr>
                        </a:solid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F51D2D" w14:textId="77777777" w:rsidR="00E6356D" w:rsidRPr="00A26385" w:rsidRDefault="00E6356D" w:rsidP="00E6356D">
                            <w:pPr>
                              <w:jc w:val="center"/>
                              <w:rPr>
                                <w:color w:val="FF0000"/>
                                <w:lang w:eastAsia="ja-JP"/>
                              </w:rPr>
                            </w:pPr>
                            <w:r>
                              <w:rPr>
                                <w:rFonts w:hint="eastAsia"/>
                                <w:color w:val="FF0000"/>
                                <w:lang w:eastAsia="ja-JP"/>
                              </w:rPr>
                              <w:t>事業者の方で文書番号を設けてなければ削除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FA52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margin-left:181.75pt;margin-top:11.55pt;width:247.65pt;height:3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" adj="24697,7259" fillcolor="#4f81bd [3204]" strokecolor="red" strokeweight="1pt">
                <v:fill opacity="0"/>
                <v:textbox>
                  <w:txbxContent>
                    <w:p w14:paraId="24F51D2D" w14:textId="77777777" w:rsidR="00E6356D" w:rsidRPr="00A26385" w:rsidRDefault="00E6356D" w:rsidP="00E6356D">
                      <w:pPr>
                        <w:jc w:val="center"/>
                        <w:rPr>
                          <w:color w:val="FF0000"/>
                          <w:lang w:eastAsia="ja-JP"/>
                        </w:rPr>
                      </w:pPr>
                      <w:r>
                        <w:rPr>
                          <w:rFonts w:hint="eastAsia"/>
                          <w:color w:val="FF0000"/>
                          <w:lang w:eastAsia="ja-JP"/>
                        </w:rPr>
                        <w:t>事業者の方で文書番号を設けてなければ削除</w:t>
                      </w:r>
                    </w:p>
                  </w:txbxContent>
                </v:textbox>
                <w10:wrap anchorx="page"/>
              </v:shape>
            </w:pict>
          </mc:Fallback>
        </mc:AlternateContent>
      </w:r>
    </w:p>
    <w:p w14:paraId="7B274A04" w14:textId="77777777" w:rsidR="00E6356D" w:rsidRPr="00A26385" w:rsidRDefault="00E6356D" w:rsidP="00E6356D">
      <w:pPr>
        <w:pStyle w:val="a3"/>
        <w:tabs>
          <w:tab w:val="left" w:pos="910"/>
        </w:tabs>
        <w:wordWrap w:val="0"/>
        <w:overflowPunct w:val="0"/>
        <w:ind w:firstLineChars="3332" w:firstLine="6997"/>
        <w:jc w:val="right"/>
        <w:rPr>
          <w:color w:val="FF0000"/>
          <w:spacing w:val="0"/>
          <w:lang w:eastAsia="ja-JP"/>
        </w:rPr>
      </w:pPr>
      <w:r w:rsidRPr="00A26385">
        <w:rPr>
          <w:rFonts w:hint="eastAsia"/>
          <w:color w:val="FF0000"/>
          <w:spacing w:val="0"/>
          <w:lang w:eastAsia="ja-JP"/>
        </w:rPr>
        <w:t>第〇〇〇号</w:t>
      </w:r>
    </w:p>
    <w:p w14:paraId="2D4F78CF" w14:textId="189046D1" w:rsidR="00E6356D" w:rsidRPr="00A26385" w:rsidRDefault="00E6356D" w:rsidP="00E6356D">
      <w:pPr>
        <w:pStyle w:val="a3"/>
        <w:tabs>
          <w:tab w:val="left" w:pos="910"/>
        </w:tabs>
        <w:overflowPunct w:val="0"/>
        <w:ind w:firstLineChars="3210" w:firstLine="6741"/>
        <w:jc w:val="right"/>
        <w:rPr>
          <w:color w:val="FF0000"/>
          <w:spacing w:val="0"/>
          <w:lang w:eastAsia="ja-JP"/>
        </w:rPr>
      </w:pPr>
      <w:r w:rsidRPr="00A26385">
        <w:rPr>
          <w:rFonts w:hint="eastAsia"/>
          <w:color w:val="FF0000"/>
          <w:spacing w:val="0"/>
          <w:lang w:eastAsia="ja-JP"/>
        </w:rPr>
        <w:t xml:space="preserve">　令和</w:t>
      </w:r>
      <w:r>
        <w:rPr>
          <w:rFonts w:hint="eastAsia"/>
          <w:color w:val="FF0000"/>
          <w:spacing w:val="0"/>
          <w:lang w:eastAsia="ja-JP"/>
        </w:rPr>
        <w:t>８</w:t>
      </w:r>
      <w:r w:rsidRPr="00A26385">
        <w:rPr>
          <w:rFonts w:hint="eastAsia"/>
          <w:color w:val="FF0000"/>
          <w:spacing w:val="0"/>
          <w:lang w:eastAsia="ja-JP"/>
        </w:rPr>
        <w:t>年４月10日</w:t>
      </w:r>
    </w:p>
    <w:p w14:paraId="29E921A3" w14:textId="15A78FE3" w:rsidR="00763119" w:rsidRPr="00E6356D" w:rsidRDefault="00763119" w:rsidP="00763119">
      <w:pPr>
        <w:pStyle w:val="a3"/>
        <w:overflowPunct w:val="0"/>
        <w:rPr>
          <w:spacing w:val="0"/>
          <w:szCs w:val="20"/>
          <w:lang w:eastAsia="ja-JP"/>
        </w:rPr>
      </w:pPr>
    </w:p>
    <w:p w14:paraId="27F2AA29" w14:textId="651A3D0B" w:rsidR="001C7823" w:rsidRDefault="001C7823" w:rsidP="001C7823">
      <w:pPr>
        <w:pStyle w:val="a3"/>
        <w:tabs>
          <w:tab w:val="left" w:pos="2623"/>
        </w:tabs>
        <w:overflowPunct w:val="0"/>
        <w:ind w:leftChars="151" w:left="320"/>
        <w:rPr>
          <w:color w:val="000000" w:themeColor="text1"/>
          <w:spacing w:val="0"/>
          <w:lang w:eastAsia="ja-JP"/>
        </w:rPr>
      </w:pPr>
      <w:r w:rsidRPr="008373B8">
        <w:rPr>
          <w:rFonts w:hint="eastAsia"/>
          <w:color w:val="000000" w:themeColor="text1"/>
          <w:spacing w:val="0"/>
          <w:lang w:eastAsia="ja-JP"/>
        </w:rPr>
        <w:t>一般社団法人マリノフォーラム</w:t>
      </w:r>
      <w:r>
        <w:rPr>
          <w:rFonts w:hint="eastAsia"/>
          <w:color w:val="000000" w:themeColor="text1"/>
          <w:spacing w:val="0"/>
          <w:lang w:eastAsia="ja-JP"/>
        </w:rPr>
        <w:t>２１</w:t>
      </w:r>
    </w:p>
    <w:p w14:paraId="2376B259" w14:textId="7C87631B" w:rsidR="001C7823" w:rsidRPr="008373B8" w:rsidRDefault="001C7823" w:rsidP="001C7823">
      <w:pPr>
        <w:pStyle w:val="a3"/>
        <w:tabs>
          <w:tab w:val="left" w:pos="2623"/>
        </w:tabs>
        <w:overflowPunct w:val="0"/>
        <w:ind w:leftChars="151" w:left="320"/>
        <w:rPr>
          <w:color w:val="000000" w:themeColor="text1"/>
          <w:spacing w:val="0"/>
          <w:lang w:eastAsia="ja-JP"/>
        </w:rPr>
      </w:pPr>
      <w:r w:rsidRPr="008373B8">
        <w:rPr>
          <w:rFonts w:hint="eastAsia"/>
          <w:color w:val="000000" w:themeColor="text1"/>
          <w:spacing w:val="0"/>
          <w:lang w:eastAsia="ja-JP"/>
        </w:rPr>
        <w:t xml:space="preserve">　</w:t>
      </w:r>
      <w:r>
        <w:rPr>
          <w:rFonts w:hint="eastAsia"/>
          <w:color w:val="000000" w:themeColor="text1"/>
          <w:spacing w:val="0"/>
          <w:lang w:eastAsia="ja-JP"/>
        </w:rPr>
        <w:t xml:space="preserve">代表理事会長　廣野 淳 </w:t>
      </w:r>
      <w:r w:rsidRPr="008373B8">
        <w:rPr>
          <w:color w:val="000000" w:themeColor="text1"/>
          <w:spacing w:val="0"/>
          <w:lang w:eastAsia="ja-JP"/>
        </w:rPr>
        <w:t>殿</w:t>
      </w:r>
    </w:p>
    <w:p w14:paraId="222FF9EB" w14:textId="0A523713" w:rsidR="00763119" w:rsidRPr="001C7823" w:rsidRDefault="00763119" w:rsidP="00763119">
      <w:pPr>
        <w:pStyle w:val="a3"/>
        <w:overflowPunct w:val="0"/>
        <w:rPr>
          <w:spacing w:val="0"/>
          <w:szCs w:val="20"/>
          <w:lang w:eastAsia="ja-JP"/>
        </w:rPr>
      </w:pPr>
    </w:p>
    <w:p w14:paraId="259374D4" w14:textId="71F96D68" w:rsidR="00763119" w:rsidRPr="0044340B" w:rsidRDefault="00E6356D" w:rsidP="00763119">
      <w:pPr>
        <w:pStyle w:val="a3"/>
        <w:tabs>
          <w:tab w:val="left" w:pos="6595"/>
        </w:tabs>
        <w:overflowPunct w:val="0"/>
        <w:ind w:left="4648"/>
        <w:rPr>
          <w:spacing w:val="0"/>
          <w:lang w:eastAsia="ja-JP"/>
        </w:rPr>
      </w:pPr>
      <w:r>
        <w:rPr>
          <w:b/>
          <w:noProof/>
          <w:spacing w:val="0"/>
          <w:szCs w:val="26"/>
          <w:lang w:eastAsia="ja-JP"/>
        </w:rPr>
        <mc:AlternateContent>
          <mc:Choice Requires="wps">
            <w:drawing>
              <wp:anchor distT="0" distB="0" distL="114300" distR="114300" simplePos="0" relativeHeight="251661312" behindDoc="0" locked="0" layoutInCell="1" allowOverlap="1" wp14:anchorId="053E79D2" wp14:editId="162BD893">
                <wp:simplePos x="0" y="0"/>
                <wp:positionH relativeFrom="margin">
                  <wp:align>left</wp:align>
                </wp:positionH>
                <wp:positionV relativeFrom="paragraph">
                  <wp:posOffset>22860</wp:posOffset>
                </wp:positionV>
                <wp:extent cx="2788920" cy="357574"/>
                <wp:effectExtent l="0" t="0" r="11430" b="137795"/>
                <wp:wrapNone/>
                <wp:docPr id="1440596342" name="吹き出し: 四角形 1"/>
                <wp:cNvGraphicFramePr/>
                <a:graphic xmlns:a="http://schemas.openxmlformats.org/drawingml/2006/main">
                  <a:graphicData uri="http://schemas.microsoft.com/office/word/2010/wordprocessingShape">
                    <wps:wsp>
                      <wps:cNvSpPr/>
                      <wps:spPr>
                        <a:xfrm>
                          <a:off x="0" y="0"/>
                          <a:ext cx="2788920" cy="357574"/>
                        </a:xfrm>
                        <a:prstGeom prst="wedgeRectCallout">
                          <a:avLst>
                            <a:gd name="adj1" fmla="val 4197"/>
                            <a:gd name="adj2" fmla="val 77388"/>
                          </a:avLst>
                        </a:prstGeom>
                        <a:solidFill>
                          <a:srgbClr val="4F81BD">
                            <a:alpha val="0"/>
                          </a:srgbClr>
                        </a:solidFill>
                        <a:ln w="12700" cap="flat" cmpd="sng" algn="ctr">
                          <a:solidFill>
                            <a:srgbClr val="FF0000"/>
                          </a:solidFill>
                          <a:prstDash val="solid"/>
                        </a:ln>
                        <a:effectLst/>
                      </wps:spPr>
                      <wps:txbx>
                        <w:txbxContent>
                          <w:p w14:paraId="7EDAF1B8" w14:textId="77777777" w:rsidR="00E6356D" w:rsidRPr="00A26385" w:rsidRDefault="00E6356D" w:rsidP="00E6356D">
                            <w:pPr>
                              <w:jc w:val="center"/>
                              <w:rPr>
                                <w:color w:val="FF0000"/>
                                <w:lang w:eastAsia="ja-JP"/>
                              </w:rPr>
                            </w:pPr>
                            <w:r>
                              <w:rPr>
                                <w:rFonts w:hint="eastAsia"/>
                                <w:color w:val="FF0000"/>
                                <w:lang w:eastAsia="ja-JP"/>
                              </w:rPr>
                              <w:t>交付決定通知書の</w:t>
                            </w:r>
                            <w:proofErr w:type="gramStart"/>
                            <w:r>
                              <w:rPr>
                                <w:rFonts w:hint="eastAsia"/>
                                <w:color w:val="FF0000"/>
                                <w:lang w:eastAsia="ja-JP"/>
                              </w:rPr>
                              <w:t>日付け</w:t>
                            </w:r>
                            <w:proofErr w:type="gramEnd"/>
                            <w:r>
                              <w:rPr>
                                <w:rFonts w:hint="eastAsia"/>
                                <w:color w:val="FF0000"/>
                                <w:lang w:eastAsia="ja-JP"/>
                              </w:rPr>
                              <w:t>と文書番号を記載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E79D2" id="_x0000_s1027" type="#_x0000_t61" style="position:absolute;left:0;text-align:left;margin-left:0;margin-top:1.8pt;width:219.6pt;height:28.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" adj="11707,27516" fillcolor="#4f81bd" strokecolor="red" strokeweight="1pt">
                <v:fill opacity="0"/>
                <v:textbox>
                  <w:txbxContent>
                    <w:p w14:paraId="7EDAF1B8" w14:textId="77777777" w:rsidR="00E6356D" w:rsidRPr="00A26385" w:rsidRDefault="00E6356D" w:rsidP="00E6356D">
                      <w:pPr>
                        <w:jc w:val="center"/>
                        <w:rPr>
                          <w:color w:val="FF0000"/>
                          <w:lang w:eastAsia="ja-JP"/>
                        </w:rPr>
                      </w:pPr>
                      <w:r>
                        <w:rPr>
                          <w:rFonts w:hint="eastAsia"/>
                          <w:color w:val="FF0000"/>
                          <w:lang w:eastAsia="ja-JP"/>
                        </w:rPr>
                        <w:t>交付決定通知書の</w:t>
                      </w:r>
                      <w:proofErr w:type="gramStart"/>
                      <w:r>
                        <w:rPr>
                          <w:rFonts w:hint="eastAsia"/>
                          <w:color w:val="FF0000"/>
                          <w:lang w:eastAsia="ja-JP"/>
                        </w:rPr>
                        <w:t>日付け</w:t>
                      </w:r>
                      <w:proofErr w:type="gramEnd"/>
                      <w:r>
                        <w:rPr>
                          <w:rFonts w:hint="eastAsia"/>
                          <w:color w:val="FF0000"/>
                          <w:lang w:eastAsia="ja-JP"/>
                        </w:rPr>
                        <w:t>と文書番号を記載</w:t>
                      </w:r>
                    </w:p>
                  </w:txbxContent>
                </v:textbox>
                <w10:wrap anchorx="margin"/>
              </v:shape>
            </w:pict>
          </mc:Fallback>
        </mc:AlternateContent>
      </w:r>
      <w:r w:rsidR="00763119" w:rsidRPr="0044340B">
        <w:rPr>
          <w:rFonts w:hint="eastAsia"/>
          <w:spacing w:val="0"/>
          <w:lang w:eastAsia="ja-JP"/>
        </w:rPr>
        <w:t>住　　　　　　　　所</w:t>
      </w:r>
    </w:p>
    <w:p w14:paraId="24F5B54B" w14:textId="77777777" w:rsidR="00763119" w:rsidRPr="0044340B" w:rsidRDefault="00763119" w:rsidP="00763119">
      <w:pPr>
        <w:pStyle w:val="a3"/>
        <w:tabs>
          <w:tab w:val="left" w:pos="8749"/>
        </w:tabs>
        <w:overflowPunct w:val="0"/>
        <w:ind w:left="4648"/>
        <w:rPr>
          <w:spacing w:val="0"/>
          <w:lang w:eastAsia="ja-JP"/>
        </w:rPr>
      </w:pPr>
      <w:r w:rsidRPr="0044340B">
        <w:rPr>
          <w:spacing w:val="0"/>
          <w:lang w:eastAsia="ja-JP"/>
        </w:rPr>
        <w:t>名称及び代表者の氏名</w:t>
      </w:r>
      <w:r w:rsidRPr="0044340B">
        <w:rPr>
          <w:spacing w:val="0"/>
          <w:lang w:eastAsia="ja-JP"/>
        </w:rPr>
        <w:tab/>
      </w:r>
    </w:p>
    <w:p w14:paraId="0138D4A4" w14:textId="77777777" w:rsidR="00763119" w:rsidRPr="0044340B" w:rsidRDefault="00763119" w:rsidP="00763119">
      <w:pPr>
        <w:pStyle w:val="a3"/>
        <w:overflowPunct w:val="0"/>
        <w:rPr>
          <w:spacing w:val="0"/>
          <w:szCs w:val="26"/>
          <w:lang w:eastAsia="ja-JP"/>
        </w:rPr>
      </w:pPr>
    </w:p>
    <w:p w14:paraId="7C425B9C" w14:textId="788750D6" w:rsidR="00763119" w:rsidRPr="0044340B" w:rsidRDefault="00E6356D" w:rsidP="00763119">
      <w:pPr>
        <w:pStyle w:val="a3"/>
        <w:overflowPunct w:val="0"/>
        <w:ind w:left="117" w:firstLineChars="100" w:firstLine="210"/>
        <w:jc w:val="both"/>
        <w:rPr>
          <w:spacing w:val="0"/>
          <w:lang w:eastAsia="ja-JP"/>
        </w:rPr>
      </w:pPr>
      <w:r w:rsidRPr="00A26385">
        <w:rPr>
          <w:rFonts w:hint="eastAsia"/>
          <w:color w:val="FF0000"/>
          <w:spacing w:val="0"/>
          <w:lang w:eastAsia="ja-JP"/>
        </w:rPr>
        <w:t>令和</w:t>
      </w:r>
      <w:r>
        <w:rPr>
          <w:rFonts w:hint="eastAsia"/>
          <w:color w:val="FF0000"/>
          <w:spacing w:val="0"/>
          <w:lang w:eastAsia="ja-JP"/>
        </w:rPr>
        <w:t>６</w:t>
      </w:r>
      <w:r w:rsidRPr="00A26385">
        <w:rPr>
          <w:color w:val="FF0000"/>
          <w:spacing w:val="0"/>
          <w:lang w:eastAsia="ja-JP"/>
        </w:rPr>
        <w:t>年</w:t>
      </w:r>
      <w:r>
        <w:rPr>
          <w:rFonts w:hint="eastAsia"/>
          <w:color w:val="FF0000"/>
          <w:spacing w:val="0"/>
          <w:lang w:eastAsia="ja-JP"/>
        </w:rPr>
        <w:t>〇</w:t>
      </w:r>
      <w:r w:rsidRPr="00A26385">
        <w:rPr>
          <w:color w:val="FF0000"/>
          <w:spacing w:val="0"/>
          <w:lang w:eastAsia="ja-JP"/>
        </w:rPr>
        <w:t>月</w:t>
      </w:r>
      <w:r>
        <w:rPr>
          <w:rFonts w:hint="eastAsia"/>
          <w:color w:val="FF0000"/>
          <w:spacing w:val="0"/>
          <w:lang w:eastAsia="ja-JP"/>
        </w:rPr>
        <w:t>〇</w:t>
      </w:r>
      <w:r w:rsidRPr="00A26385">
        <w:rPr>
          <w:color w:val="FF0000"/>
          <w:spacing w:val="0"/>
          <w:lang w:eastAsia="ja-JP"/>
        </w:rPr>
        <w:t>日付け（</w:t>
      </w:r>
      <w:r>
        <w:rPr>
          <w:rFonts w:hint="eastAsia"/>
          <w:color w:val="FF0000"/>
          <w:spacing w:val="0"/>
          <w:lang w:eastAsia="ja-JP"/>
        </w:rPr>
        <w:t>６</w:t>
      </w:r>
      <w:r w:rsidRPr="00A26385">
        <w:rPr>
          <w:rFonts w:hint="eastAsia"/>
          <w:color w:val="FF0000"/>
          <w:spacing w:val="0"/>
          <w:lang w:eastAsia="ja-JP"/>
        </w:rPr>
        <w:t>МＦ第〇〇〇号-〇〇</w:t>
      </w:r>
      <w:r w:rsidRPr="00A26385">
        <w:rPr>
          <w:color w:val="FF0000"/>
          <w:spacing w:val="0"/>
          <w:lang w:eastAsia="ja-JP"/>
        </w:rPr>
        <w:t>）</w:t>
      </w:r>
      <w:r w:rsidR="00763119" w:rsidRPr="0044340B">
        <w:rPr>
          <w:spacing w:val="0"/>
          <w:lang w:eastAsia="ja-JP"/>
        </w:rPr>
        <w:t>で</w:t>
      </w:r>
      <w:r w:rsidR="00327BFE" w:rsidRPr="0044340B">
        <w:rPr>
          <w:rFonts w:hint="eastAsia"/>
          <w:spacing w:val="0"/>
          <w:lang w:eastAsia="ja-JP"/>
        </w:rPr>
        <w:t>補助金の交付決定の通知が</w:t>
      </w:r>
      <w:r w:rsidR="00763119" w:rsidRPr="0044340B">
        <w:rPr>
          <w:spacing w:val="0"/>
          <w:lang w:eastAsia="ja-JP"/>
        </w:rPr>
        <w:t>あった</w:t>
      </w:r>
      <w:r w:rsidR="005D1FBA">
        <w:rPr>
          <w:rFonts w:hint="eastAsia"/>
          <w:spacing w:val="0"/>
          <w:lang w:eastAsia="ja-JP"/>
        </w:rPr>
        <w:t>令和５年度</w:t>
      </w:r>
      <w:r w:rsidR="00763119" w:rsidRPr="0044340B">
        <w:rPr>
          <w:rFonts w:hint="eastAsia"/>
          <w:spacing w:val="0"/>
          <w:lang w:eastAsia="ja-JP"/>
        </w:rPr>
        <w:t>養殖業体質強化緊急総合対策事業のうち国産人工種苗転換対策事業</w:t>
      </w:r>
      <w:r w:rsidR="00763119" w:rsidRPr="0044340B">
        <w:rPr>
          <w:spacing w:val="0"/>
          <w:lang w:eastAsia="ja-JP"/>
        </w:rPr>
        <w:t>の</w:t>
      </w:r>
      <w:r w:rsidR="00763119" w:rsidRPr="0044340B">
        <w:rPr>
          <w:rFonts w:hint="eastAsia"/>
          <w:spacing w:val="0"/>
          <w:lang w:eastAsia="ja-JP"/>
        </w:rPr>
        <w:t>終了後の</w:t>
      </w:r>
      <w:r w:rsidR="007C4C39" w:rsidRPr="00383E58">
        <w:rPr>
          <w:rFonts w:hint="eastAsia"/>
          <w:color w:val="000000" w:themeColor="text1"/>
          <w:spacing w:val="0"/>
          <w:lang w:eastAsia="ja-JP"/>
        </w:rPr>
        <w:t>実績</w:t>
      </w:r>
      <w:r w:rsidR="00763119" w:rsidRPr="00383E58">
        <w:rPr>
          <w:color w:val="000000" w:themeColor="text1"/>
          <w:spacing w:val="0"/>
          <w:lang w:eastAsia="ja-JP"/>
        </w:rPr>
        <w:t>について</w:t>
      </w:r>
      <w:r w:rsidR="00763119" w:rsidRPr="0044340B">
        <w:rPr>
          <w:spacing w:val="0"/>
          <w:lang w:eastAsia="ja-JP"/>
        </w:rPr>
        <w:t>、</w:t>
      </w:r>
      <w:r w:rsidR="005D1FBA">
        <w:rPr>
          <w:rFonts w:hint="eastAsia"/>
          <w:spacing w:val="0"/>
          <w:lang w:eastAsia="ja-JP"/>
        </w:rPr>
        <w:t>令和５年度</w:t>
      </w:r>
      <w:r w:rsidR="00763119" w:rsidRPr="0044340B">
        <w:rPr>
          <w:spacing w:val="0"/>
          <w:lang w:eastAsia="ja-JP"/>
        </w:rPr>
        <w:t>養殖業</w:t>
      </w:r>
      <w:r w:rsidR="00763119" w:rsidRPr="0044340B">
        <w:rPr>
          <w:rFonts w:hint="eastAsia"/>
          <w:spacing w:val="0"/>
          <w:lang w:eastAsia="ja-JP"/>
        </w:rPr>
        <w:t>体質強化総合対策事業</w:t>
      </w:r>
      <w:r w:rsidR="00763119" w:rsidRPr="0044340B">
        <w:rPr>
          <w:spacing w:val="0"/>
          <w:lang w:eastAsia="ja-JP"/>
        </w:rPr>
        <w:t>実施要領第１の</w:t>
      </w:r>
      <w:r w:rsidR="00763119" w:rsidRPr="0044340B">
        <w:rPr>
          <w:rFonts w:hint="eastAsia"/>
          <w:spacing w:val="0"/>
          <w:lang w:eastAsia="ja-JP"/>
        </w:rPr>
        <w:t>６の</w:t>
      </w:r>
      <w:r w:rsidR="00763119" w:rsidRPr="0044340B">
        <w:rPr>
          <w:spacing w:val="0"/>
          <w:lang w:eastAsia="ja-JP"/>
        </w:rPr>
        <w:t>（</w:t>
      </w:r>
      <w:r w:rsidR="00763119" w:rsidRPr="0044340B">
        <w:rPr>
          <w:rFonts w:hint="eastAsia"/>
          <w:spacing w:val="0"/>
          <w:lang w:eastAsia="ja-JP"/>
        </w:rPr>
        <w:t>５</w:t>
      </w:r>
      <w:r w:rsidR="00763119" w:rsidRPr="0044340B">
        <w:rPr>
          <w:spacing w:val="0"/>
          <w:lang w:eastAsia="ja-JP"/>
        </w:rPr>
        <w:t>）の規定に基づき報告します。</w:t>
      </w:r>
    </w:p>
    <w:p w14:paraId="36870F49" w14:textId="003239AF" w:rsidR="00327BFE" w:rsidRPr="0044340B" w:rsidRDefault="00327BFE" w:rsidP="00763119">
      <w:pPr>
        <w:pStyle w:val="a3"/>
        <w:overflowPunct w:val="0"/>
        <w:ind w:left="117" w:firstLineChars="100" w:firstLine="210"/>
        <w:jc w:val="both"/>
        <w:rPr>
          <w:spacing w:val="0"/>
          <w:lang w:eastAsia="ja-JP"/>
        </w:rPr>
      </w:pPr>
    </w:p>
    <w:p w14:paraId="32FDF6E7" w14:textId="21DBADE4" w:rsidR="00327BFE" w:rsidRPr="0044340B" w:rsidRDefault="00E6356D" w:rsidP="00763119">
      <w:pPr>
        <w:pStyle w:val="a3"/>
        <w:overflowPunct w:val="0"/>
        <w:ind w:left="117" w:firstLineChars="100" w:firstLine="211"/>
        <w:jc w:val="both"/>
        <w:rPr>
          <w:spacing w:val="0"/>
          <w:lang w:eastAsia="ja-JP"/>
        </w:rPr>
      </w:pPr>
      <w:r>
        <w:rPr>
          <w:b/>
          <w:noProof/>
          <w:spacing w:val="0"/>
          <w:szCs w:val="26"/>
          <w:lang w:eastAsia="ja-JP"/>
        </w:rPr>
        <mc:AlternateContent>
          <mc:Choice Requires="wps">
            <w:drawing>
              <wp:anchor distT="0" distB="0" distL="114300" distR="114300" simplePos="0" relativeHeight="251663360" behindDoc="0" locked="0" layoutInCell="1" allowOverlap="1" wp14:anchorId="49DCF438" wp14:editId="6F0B2D9E">
                <wp:simplePos x="0" y="0"/>
                <wp:positionH relativeFrom="margin">
                  <wp:align>left</wp:align>
                </wp:positionH>
                <wp:positionV relativeFrom="paragraph">
                  <wp:posOffset>16510</wp:posOffset>
                </wp:positionV>
                <wp:extent cx="2638425" cy="443865"/>
                <wp:effectExtent l="0" t="0" r="28575" b="146685"/>
                <wp:wrapNone/>
                <wp:docPr id="2016445728" name="吹き出し: 四角形 1"/>
                <wp:cNvGraphicFramePr/>
                <a:graphic xmlns:a="http://schemas.openxmlformats.org/drawingml/2006/main">
                  <a:graphicData uri="http://schemas.microsoft.com/office/word/2010/wordprocessingShape">
                    <wps:wsp>
                      <wps:cNvSpPr/>
                      <wps:spPr>
                        <a:xfrm>
                          <a:off x="822960" y="3807823"/>
                          <a:ext cx="2638425" cy="443865"/>
                        </a:xfrm>
                        <a:prstGeom prst="wedgeRectCallout">
                          <a:avLst>
                            <a:gd name="adj1" fmla="val 576"/>
                            <a:gd name="adj2" fmla="val 80272"/>
                          </a:avLst>
                        </a:prstGeom>
                        <a:solidFill>
                          <a:srgbClr val="4F81BD">
                            <a:alpha val="0"/>
                          </a:srgbClr>
                        </a:solidFill>
                        <a:ln w="12700" cap="flat" cmpd="sng" algn="ctr">
                          <a:solidFill>
                            <a:srgbClr val="FF0000"/>
                          </a:solidFill>
                          <a:prstDash val="solid"/>
                        </a:ln>
                        <a:effectLst/>
                      </wps:spPr>
                      <wps:txbx>
                        <w:txbxContent>
                          <w:p w14:paraId="2FA7DD5A" w14:textId="2DA14A7C" w:rsidR="00E6356D" w:rsidRPr="00E6356D" w:rsidRDefault="00E6356D" w:rsidP="00E6356D">
                            <w:pPr>
                              <w:jc w:val="center"/>
                              <w:rPr>
                                <w:color w:val="FF0000"/>
                                <w:sz w:val="20"/>
                                <w:szCs w:val="20"/>
                                <w:lang w:eastAsia="ja-JP"/>
                              </w:rPr>
                            </w:pPr>
                            <w:r w:rsidRPr="00E6356D">
                              <w:rPr>
                                <w:rFonts w:hint="eastAsia"/>
                                <w:color w:val="FF0000"/>
                                <w:sz w:val="20"/>
                                <w:szCs w:val="20"/>
                                <w:lang w:eastAsia="ja-JP"/>
                              </w:rPr>
                              <w:t>令和</w:t>
                            </w:r>
                            <w:r w:rsidR="00081A02">
                              <w:rPr>
                                <w:rFonts w:hint="eastAsia"/>
                                <w:color w:val="FF0000"/>
                                <w:sz w:val="20"/>
                                <w:szCs w:val="20"/>
                                <w:lang w:eastAsia="ja-JP"/>
                              </w:rPr>
                              <w:t>７</w:t>
                            </w:r>
                            <w:r w:rsidRPr="00E6356D">
                              <w:rPr>
                                <w:rFonts w:hint="eastAsia"/>
                                <w:color w:val="FF0000"/>
                                <w:sz w:val="20"/>
                                <w:szCs w:val="20"/>
                                <w:lang w:eastAsia="ja-JP"/>
                              </w:rPr>
                              <w:t>年度（令和</w:t>
                            </w:r>
                            <w:r w:rsidR="00081A02">
                              <w:rPr>
                                <w:rFonts w:hint="eastAsia"/>
                                <w:color w:val="FF0000"/>
                                <w:sz w:val="20"/>
                                <w:szCs w:val="20"/>
                                <w:lang w:eastAsia="ja-JP"/>
                              </w:rPr>
                              <w:t>７</w:t>
                            </w:r>
                            <w:r w:rsidRPr="00E6356D">
                              <w:rPr>
                                <w:rFonts w:hint="eastAsia"/>
                                <w:color w:val="FF0000"/>
                                <w:sz w:val="20"/>
                                <w:szCs w:val="20"/>
                                <w:lang w:eastAsia="ja-JP"/>
                              </w:rPr>
                              <w:t>年４月１日～令和</w:t>
                            </w:r>
                            <w:r w:rsidR="00081A02">
                              <w:rPr>
                                <w:rFonts w:hint="eastAsia"/>
                                <w:color w:val="FF0000"/>
                                <w:sz w:val="20"/>
                                <w:szCs w:val="20"/>
                                <w:lang w:eastAsia="ja-JP"/>
                              </w:rPr>
                              <w:t>８</w:t>
                            </w:r>
                            <w:r w:rsidRPr="00E6356D">
                              <w:rPr>
                                <w:rFonts w:hint="eastAsia"/>
                                <w:color w:val="FF0000"/>
                                <w:sz w:val="20"/>
                                <w:szCs w:val="20"/>
                                <w:lang w:eastAsia="ja-JP"/>
                              </w:rPr>
                              <w:t>年３月31日）の事業実績概要を簡潔に記載</w:t>
                            </w:r>
                          </w:p>
                          <w:p w14:paraId="63AAE855" w14:textId="77777777" w:rsidR="00E6356D" w:rsidRPr="00E6356D" w:rsidRDefault="00E6356D" w:rsidP="00E6356D">
                            <w:pPr>
                              <w:jc w:val="center"/>
                              <w:rPr>
                                <w:color w:val="FF0000"/>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CF43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8" type="#_x0000_t61" style="position:absolute;left:0;text-align:left;margin-left:0;margin-top:1.3pt;width:207.75pt;height:34.9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" adj="10924,28139" fillcolor="#4f81bd" strokecolor="red" strokeweight="1pt">
                <v:fill opacity="0"/>
                <v:textbox>
                  <w:txbxContent>
                    <w:p w14:paraId="2FA7DD5A" w14:textId="2DA14A7C" w:rsidR="00E6356D" w:rsidRPr="00E6356D" w:rsidRDefault="00E6356D" w:rsidP="00E6356D">
                      <w:pPr>
                        <w:jc w:val="center"/>
                        <w:rPr>
                          <w:color w:val="FF0000"/>
                          <w:sz w:val="20"/>
                          <w:szCs w:val="20"/>
                          <w:lang w:eastAsia="ja-JP"/>
                        </w:rPr>
                      </w:pPr>
                      <w:r w:rsidRPr="00E6356D">
                        <w:rPr>
                          <w:rFonts w:hint="eastAsia"/>
                          <w:color w:val="FF0000"/>
                          <w:sz w:val="20"/>
                          <w:szCs w:val="20"/>
                          <w:lang w:eastAsia="ja-JP"/>
                        </w:rPr>
                        <w:t>令和</w:t>
                      </w:r>
                      <w:r w:rsidR="00081A02">
                        <w:rPr>
                          <w:rFonts w:hint="eastAsia"/>
                          <w:color w:val="FF0000"/>
                          <w:sz w:val="20"/>
                          <w:szCs w:val="20"/>
                          <w:lang w:eastAsia="ja-JP"/>
                        </w:rPr>
                        <w:t>７</w:t>
                      </w:r>
                      <w:r w:rsidRPr="00E6356D">
                        <w:rPr>
                          <w:rFonts w:hint="eastAsia"/>
                          <w:color w:val="FF0000"/>
                          <w:sz w:val="20"/>
                          <w:szCs w:val="20"/>
                          <w:lang w:eastAsia="ja-JP"/>
                        </w:rPr>
                        <w:t>年度（令和</w:t>
                      </w:r>
                      <w:r w:rsidR="00081A02">
                        <w:rPr>
                          <w:rFonts w:hint="eastAsia"/>
                          <w:color w:val="FF0000"/>
                          <w:sz w:val="20"/>
                          <w:szCs w:val="20"/>
                          <w:lang w:eastAsia="ja-JP"/>
                        </w:rPr>
                        <w:t>７</w:t>
                      </w:r>
                      <w:r w:rsidRPr="00E6356D">
                        <w:rPr>
                          <w:rFonts w:hint="eastAsia"/>
                          <w:color w:val="FF0000"/>
                          <w:sz w:val="20"/>
                          <w:szCs w:val="20"/>
                          <w:lang w:eastAsia="ja-JP"/>
                        </w:rPr>
                        <w:t>年４月１日～令和</w:t>
                      </w:r>
                      <w:r w:rsidR="00081A02">
                        <w:rPr>
                          <w:rFonts w:hint="eastAsia"/>
                          <w:color w:val="FF0000"/>
                          <w:sz w:val="20"/>
                          <w:szCs w:val="20"/>
                          <w:lang w:eastAsia="ja-JP"/>
                        </w:rPr>
                        <w:t>８</w:t>
                      </w:r>
                      <w:r w:rsidRPr="00E6356D">
                        <w:rPr>
                          <w:rFonts w:hint="eastAsia"/>
                          <w:color w:val="FF0000"/>
                          <w:sz w:val="20"/>
                          <w:szCs w:val="20"/>
                          <w:lang w:eastAsia="ja-JP"/>
                        </w:rPr>
                        <w:t>年３月31日）の事業実績概要を簡潔に記載</w:t>
                      </w:r>
                    </w:p>
                    <w:p w14:paraId="63AAE855" w14:textId="77777777" w:rsidR="00E6356D" w:rsidRPr="00E6356D" w:rsidRDefault="00E6356D" w:rsidP="00E6356D">
                      <w:pPr>
                        <w:jc w:val="center"/>
                        <w:rPr>
                          <w:color w:val="FF0000"/>
                          <w:lang w:eastAsia="ja-JP"/>
                        </w:rPr>
                      </w:pPr>
                    </w:p>
                  </w:txbxContent>
                </v:textbox>
                <w10:wrap anchorx="margin"/>
              </v:shape>
            </w:pict>
          </mc:Fallback>
        </mc:AlternateContent>
      </w:r>
    </w:p>
    <w:p w14:paraId="18C16D2E" w14:textId="77777777" w:rsidR="00763119" w:rsidRPr="0044340B" w:rsidRDefault="00763119" w:rsidP="00AA1F93">
      <w:pPr>
        <w:pStyle w:val="a3"/>
        <w:overflowPunct w:val="0"/>
        <w:ind w:leftChars="1999" w:left="4238"/>
        <w:rPr>
          <w:spacing w:val="0"/>
          <w:lang w:eastAsia="ja-JP"/>
        </w:rPr>
      </w:pPr>
      <w:r w:rsidRPr="0044340B">
        <w:rPr>
          <w:spacing w:val="0"/>
          <w:lang w:eastAsia="ja-JP"/>
        </w:rPr>
        <w:t>記</w:t>
      </w:r>
    </w:p>
    <w:p w14:paraId="4F864651" w14:textId="77777777" w:rsidR="00763119" w:rsidRPr="0044340B" w:rsidRDefault="00763119" w:rsidP="00763119">
      <w:pPr>
        <w:pStyle w:val="a3"/>
        <w:overflowPunct w:val="0"/>
        <w:ind w:leftChars="302" w:left="640"/>
        <w:rPr>
          <w:spacing w:val="0"/>
          <w:szCs w:val="26"/>
          <w:lang w:eastAsia="ja-JP"/>
        </w:rPr>
      </w:pPr>
    </w:p>
    <w:p w14:paraId="6D446BA3" w14:textId="48551563" w:rsidR="00763119" w:rsidRPr="0044340B" w:rsidRDefault="00763119" w:rsidP="00F02971">
      <w:pPr>
        <w:pStyle w:val="a3"/>
        <w:overflowPunct w:val="0"/>
        <w:rPr>
          <w:spacing w:val="0"/>
          <w:lang w:eastAsia="ja-JP"/>
        </w:rPr>
      </w:pPr>
      <w:r w:rsidRPr="0044340B">
        <w:rPr>
          <w:spacing w:val="0"/>
          <w:lang w:eastAsia="ja-JP"/>
        </w:rPr>
        <w:t>１．事業</w:t>
      </w:r>
      <w:r w:rsidRPr="0044340B">
        <w:rPr>
          <w:rFonts w:hint="eastAsia"/>
          <w:spacing w:val="0"/>
          <w:lang w:eastAsia="ja-JP"/>
        </w:rPr>
        <w:t>実績</w:t>
      </w:r>
      <w:r w:rsidRPr="0044340B">
        <w:rPr>
          <w:spacing w:val="0"/>
          <w:lang w:eastAsia="ja-JP"/>
        </w:rPr>
        <w:t>の概要</w:t>
      </w:r>
    </w:p>
    <w:p w14:paraId="11C10523" w14:textId="03225D2C" w:rsidR="00327BFE" w:rsidRDefault="00E6356D" w:rsidP="00B12702">
      <w:pPr>
        <w:pStyle w:val="a3"/>
        <w:overflowPunct w:val="0"/>
        <w:ind w:leftChars="200" w:left="424"/>
        <w:rPr>
          <w:spacing w:val="0"/>
          <w:szCs w:val="26"/>
          <w:lang w:eastAsia="ja-JP"/>
        </w:rPr>
      </w:pPr>
      <w:r>
        <w:rPr>
          <w:b/>
          <w:noProof/>
          <w:spacing w:val="0"/>
          <w:szCs w:val="26"/>
          <w:lang w:eastAsia="ja-JP"/>
        </w:rPr>
        <mc:AlternateContent>
          <mc:Choice Requires="wps">
            <w:drawing>
              <wp:anchor distT="0" distB="0" distL="114300" distR="114300" simplePos="0" relativeHeight="251665408" behindDoc="0" locked="0" layoutInCell="1" allowOverlap="1" wp14:anchorId="2FA0D2C5" wp14:editId="231D4ABA">
                <wp:simplePos x="0" y="0"/>
                <wp:positionH relativeFrom="margin">
                  <wp:posOffset>3302000</wp:posOffset>
                </wp:positionH>
                <wp:positionV relativeFrom="paragraph">
                  <wp:posOffset>62955</wp:posOffset>
                </wp:positionV>
                <wp:extent cx="2594610" cy="743040"/>
                <wp:effectExtent l="0" t="0" r="15240" b="190500"/>
                <wp:wrapNone/>
                <wp:docPr id="422327196" name="吹き出し: 四角形 1"/>
                <wp:cNvGraphicFramePr/>
                <a:graphic xmlns:a="http://schemas.openxmlformats.org/drawingml/2006/main">
                  <a:graphicData uri="http://schemas.microsoft.com/office/word/2010/wordprocessingShape">
                    <wps:wsp>
                      <wps:cNvSpPr/>
                      <wps:spPr>
                        <a:xfrm>
                          <a:off x="0" y="0"/>
                          <a:ext cx="2594610" cy="743040"/>
                        </a:xfrm>
                        <a:prstGeom prst="wedgeRectCallout">
                          <a:avLst>
                            <a:gd name="adj1" fmla="val -14262"/>
                            <a:gd name="adj2" fmla="val 72928"/>
                          </a:avLst>
                        </a:prstGeom>
                        <a:solidFill>
                          <a:srgbClr val="4F81BD">
                            <a:alpha val="0"/>
                          </a:srgbClr>
                        </a:solidFill>
                        <a:ln w="12700" cap="flat" cmpd="sng" algn="ctr">
                          <a:solidFill>
                            <a:srgbClr val="FF0000"/>
                          </a:solidFill>
                          <a:prstDash val="solid"/>
                        </a:ln>
                        <a:effectLst/>
                      </wps:spPr>
                      <wps:txbx>
                        <w:txbxContent>
                          <w:p w14:paraId="48990947" w14:textId="2C4F7048" w:rsidR="00E6356D" w:rsidRPr="00A26385" w:rsidRDefault="00E6356D" w:rsidP="00E6356D">
                            <w:pPr>
                              <w:jc w:val="center"/>
                              <w:rPr>
                                <w:color w:val="FF0000"/>
                                <w:lang w:eastAsia="ja-JP"/>
                              </w:rPr>
                            </w:pPr>
                            <w:r>
                              <w:rPr>
                                <w:rFonts w:hint="eastAsia"/>
                                <w:color w:val="FF0000"/>
                                <w:lang w:eastAsia="ja-JP"/>
                              </w:rPr>
                              <w:t>応募時に提出した計画書及び令和６年度末に提出した別記様式第４－２号に記載の成果目標と実績を記載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0D2C5" id="_x0000_s1029" type="#_x0000_t61" style="position:absolute;left:0;text-align:left;margin-left:260pt;margin-top:4.95pt;width:204.3pt;height:5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" adj="7719,26552" fillcolor="#4f81bd" strokecolor="red" strokeweight="1pt">
                <v:fill opacity="0"/>
                <v:textbox>
                  <w:txbxContent>
                    <w:p w14:paraId="48990947" w14:textId="2C4F7048" w:rsidR="00E6356D" w:rsidRPr="00A26385" w:rsidRDefault="00E6356D" w:rsidP="00E6356D">
                      <w:pPr>
                        <w:jc w:val="center"/>
                        <w:rPr>
                          <w:color w:val="FF0000"/>
                          <w:lang w:eastAsia="ja-JP"/>
                        </w:rPr>
                      </w:pPr>
                      <w:r>
                        <w:rPr>
                          <w:rFonts w:hint="eastAsia"/>
                          <w:color w:val="FF0000"/>
                          <w:lang w:eastAsia="ja-JP"/>
                        </w:rPr>
                        <w:t>応募時に提出した計画書及び令和</w:t>
                      </w:r>
                      <w:r>
                        <w:rPr>
                          <w:rFonts w:hint="eastAsia"/>
                          <w:color w:val="FF0000"/>
                          <w:lang w:eastAsia="ja-JP"/>
                        </w:rPr>
                        <w:t>６</w:t>
                      </w:r>
                      <w:r>
                        <w:rPr>
                          <w:rFonts w:hint="eastAsia"/>
                          <w:color w:val="FF0000"/>
                          <w:lang w:eastAsia="ja-JP"/>
                        </w:rPr>
                        <w:t>年度末に提出した別記様式第４－２号に記載の成果目標と実績を記載</w:t>
                      </w:r>
                    </w:p>
                  </w:txbxContent>
                </v:textbox>
                <w10:wrap anchorx="margin"/>
              </v:shape>
            </w:pict>
          </mc:Fallback>
        </mc:AlternateContent>
      </w:r>
    </w:p>
    <w:p w14:paraId="6BA7B3F8" w14:textId="32C49E41" w:rsidR="00B12702" w:rsidRPr="0044340B" w:rsidRDefault="00B12702" w:rsidP="00B12702">
      <w:pPr>
        <w:pStyle w:val="a3"/>
        <w:overflowPunct w:val="0"/>
        <w:ind w:leftChars="200" w:left="424"/>
        <w:rPr>
          <w:spacing w:val="0"/>
          <w:szCs w:val="26"/>
          <w:lang w:eastAsia="ja-JP"/>
        </w:rPr>
      </w:pPr>
    </w:p>
    <w:p w14:paraId="26DA0ACB" w14:textId="606AE5E7" w:rsidR="00763119" w:rsidRPr="0044340B" w:rsidRDefault="00763119" w:rsidP="00F02971">
      <w:pPr>
        <w:pStyle w:val="a3"/>
        <w:overflowPunct w:val="0"/>
        <w:rPr>
          <w:spacing w:val="0"/>
          <w:lang w:eastAsia="ja-JP"/>
        </w:rPr>
      </w:pPr>
      <w:r w:rsidRPr="0044340B">
        <w:rPr>
          <w:rFonts w:hint="eastAsia"/>
          <w:spacing w:val="0"/>
          <w:lang w:eastAsia="ja-JP"/>
        </w:rPr>
        <w:t>２</w:t>
      </w:r>
      <w:r w:rsidRPr="0044340B">
        <w:rPr>
          <w:spacing w:val="0"/>
          <w:lang w:eastAsia="ja-JP"/>
        </w:rPr>
        <w:t>．事業の期間</w:t>
      </w:r>
    </w:p>
    <w:p w14:paraId="54C73CCC" w14:textId="090BD1B0" w:rsidR="00E6356D" w:rsidRPr="0044340B" w:rsidRDefault="00E6356D" w:rsidP="00E6356D">
      <w:pPr>
        <w:pStyle w:val="a3"/>
        <w:tabs>
          <w:tab w:val="left" w:pos="1257"/>
          <w:tab w:val="left" w:pos="1939"/>
          <w:tab w:val="left" w:pos="2126"/>
          <w:tab w:val="left" w:pos="4219"/>
          <w:tab w:val="left" w:pos="4902"/>
          <w:tab w:val="left" w:pos="5586"/>
        </w:tabs>
        <w:overflowPunct w:val="0"/>
        <w:ind w:firstLineChars="200" w:firstLine="420"/>
        <w:rPr>
          <w:spacing w:val="0"/>
          <w:lang w:eastAsia="ja-JP"/>
        </w:rPr>
      </w:pPr>
      <w:r w:rsidRPr="0044340B">
        <w:rPr>
          <w:rFonts w:hint="eastAsia"/>
          <w:spacing w:val="0"/>
          <w:lang w:eastAsia="ja-JP"/>
        </w:rPr>
        <w:t xml:space="preserve">　</w:t>
      </w:r>
      <w:r w:rsidRPr="00DF3A7D">
        <w:rPr>
          <w:rFonts w:hint="eastAsia"/>
          <w:color w:val="000000" w:themeColor="text1"/>
          <w:spacing w:val="0"/>
          <w:lang w:eastAsia="ja-JP"/>
        </w:rPr>
        <w:t>令和</w:t>
      </w:r>
      <w:r>
        <w:rPr>
          <w:rFonts w:hint="eastAsia"/>
          <w:color w:val="000000" w:themeColor="text1"/>
          <w:spacing w:val="0"/>
          <w:lang w:eastAsia="ja-JP"/>
        </w:rPr>
        <w:t>７</w:t>
      </w:r>
      <w:r w:rsidRPr="00DF3A7D">
        <w:rPr>
          <w:rFonts w:hint="eastAsia"/>
          <w:color w:val="000000" w:themeColor="text1"/>
          <w:spacing w:val="0"/>
          <w:lang w:eastAsia="ja-JP"/>
        </w:rPr>
        <w:t>年４月１日</w:t>
      </w:r>
      <w:r w:rsidRPr="0044340B">
        <w:rPr>
          <w:rFonts w:hint="eastAsia"/>
          <w:spacing w:val="0"/>
          <w:lang w:eastAsia="ja-JP"/>
        </w:rPr>
        <w:t>から</w:t>
      </w:r>
      <w:r>
        <w:rPr>
          <w:rFonts w:hint="eastAsia"/>
          <w:spacing w:val="0"/>
          <w:lang w:eastAsia="ja-JP"/>
        </w:rPr>
        <w:t>令和８</w:t>
      </w:r>
      <w:r w:rsidRPr="0044340B">
        <w:rPr>
          <w:rFonts w:hint="eastAsia"/>
          <w:spacing w:val="0"/>
          <w:lang w:eastAsia="ja-JP"/>
        </w:rPr>
        <w:t>年</w:t>
      </w:r>
      <w:r>
        <w:rPr>
          <w:rFonts w:hint="eastAsia"/>
          <w:spacing w:val="0"/>
          <w:lang w:eastAsia="ja-JP"/>
        </w:rPr>
        <w:t>３</w:t>
      </w:r>
      <w:r w:rsidRPr="0044340B">
        <w:rPr>
          <w:rFonts w:hint="eastAsia"/>
          <w:spacing w:val="0"/>
          <w:lang w:eastAsia="ja-JP"/>
        </w:rPr>
        <w:t>月</w:t>
      </w:r>
      <w:r>
        <w:rPr>
          <w:rFonts w:hint="eastAsia"/>
          <w:spacing w:val="0"/>
          <w:lang w:eastAsia="ja-JP"/>
        </w:rPr>
        <w:t>31</w:t>
      </w:r>
      <w:r w:rsidRPr="0044340B">
        <w:rPr>
          <w:rFonts w:hint="eastAsia"/>
          <w:spacing w:val="0"/>
          <w:lang w:eastAsia="ja-JP"/>
        </w:rPr>
        <w:t>日まで</w:t>
      </w:r>
    </w:p>
    <w:p w14:paraId="6534036E" w14:textId="5A65F9B6" w:rsidR="00A46D08" w:rsidRPr="00E6356D" w:rsidRDefault="00A46D08" w:rsidP="00A46D08">
      <w:pPr>
        <w:suppressAutoHyphens/>
        <w:wordWrap w:val="0"/>
        <w:snapToGrid w:val="0"/>
        <w:ind w:leftChars="1" w:left="422" w:rightChars="51" w:right="108" w:hangingChars="198" w:hanging="420"/>
        <w:rPr>
          <w:lang w:eastAsia="ja-JP"/>
        </w:rPr>
      </w:pPr>
    </w:p>
    <w:p w14:paraId="77EC3B7E" w14:textId="609E1658" w:rsidR="00A46D08" w:rsidRPr="0044340B" w:rsidRDefault="00327BFE" w:rsidP="00FB0F8E">
      <w:pPr>
        <w:suppressAutoHyphens/>
        <w:wordWrap w:val="0"/>
        <w:snapToGrid w:val="0"/>
        <w:ind w:rightChars="51" w:right="108"/>
        <w:rPr>
          <w:lang w:eastAsia="ja-JP"/>
        </w:rPr>
      </w:pPr>
      <w:r w:rsidRPr="0044340B">
        <w:rPr>
          <w:rFonts w:hint="eastAsia"/>
          <w:lang w:eastAsia="ja-JP"/>
        </w:rPr>
        <w:t>３．</w:t>
      </w:r>
      <w:r w:rsidR="00A46D08" w:rsidRPr="0044340B">
        <w:rPr>
          <w:lang w:eastAsia="ja-JP"/>
        </w:rPr>
        <w:t>成果目標と実績</w:t>
      </w:r>
    </w:p>
    <w:p w14:paraId="2B87A5E9" w14:textId="2B2486C3" w:rsidR="00A70521" w:rsidRPr="0044340B" w:rsidRDefault="00383E58" w:rsidP="00383E58">
      <w:pPr>
        <w:suppressAutoHyphens/>
        <w:wordWrap w:val="0"/>
        <w:snapToGrid w:val="0"/>
        <w:ind w:left="2" w:rightChars="51" w:right="108"/>
        <w:rPr>
          <w:lang w:eastAsia="ja-JP"/>
        </w:rPr>
      </w:pPr>
      <w:r>
        <w:rPr>
          <w:rFonts w:hint="eastAsia"/>
          <w:lang w:eastAsia="ja-JP"/>
        </w:rPr>
        <w:t>（１）</w:t>
      </w:r>
      <w:r w:rsidR="00E971E8" w:rsidRPr="0044340B">
        <w:rPr>
          <w:rFonts w:hint="eastAsia"/>
          <w:lang w:eastAsia="ja-JP"/>
        </w:rPr>
        <w:t>成果</w:t>
      </w:r>
      <w:r w:rsidR="00A46D08" w:rsidRPr="0044340B">
        <w:rPr>
          <w:rFonts w:hint="eastAsia"/>
          <w:lang w:eastAsia="ja-JP"/>
        </w:rPr>
        <w:t>目標（</w:t>
      </w:r>
      <w:r>
        <w:rPr>
          <w:rFonts w:hint="eastAsia"/>
          <w:lang w:eastAsia="ja-JP"/>
        </w:rPr>
        <w:t>Ａ</w:t>
      </w:r>
      <w:r w:rsidR="00A46D08" w:rsidRPr="0044340B">
        <w:rPr>
          <w:rFonts w:hint="eastAsia"/>
          <w:lang w:eastAsia="ja-JP"/>
        </w:rPr>
        <w:t>）＝令和</w:t>
      </w:r>
      <w:r w:rsidR="005D1FBA">
        <w:rPr>
          <w:rFonts w:hint="eastAsia"/>
          <w:lang w:eastAsia="ja-JP"/>
        </w:rPr>
        <w:t>８</w:t>
      </w:r>
      <w:r w:rsidR="00A46D08" w:rsidRPr="0044340B">
        <w:rPr>
          <w:rFonts w:hint="eastAsia"/>
          <w:lang w:eastAsia="ja-JP"/>
        </w:rPr>
        <w:t>年度における人工種苗の生産割合：</w:t>
      </w:r>
      <w:r w:rsidR="00E6356D" w:rsidRPr="00CB5293">
        <w:rPr>
          <w:rFonts w:hint="eastAsia"/>
          <w:color w:val="FF0000"/>
          <w:lang w:eastAsia="ja-JP"/>
        </w:rPr>
        <w:t>４００</w:t>
      </w:r>
      <w:r w:rsidR="00A46D08" w:rsidRPr="0044340B">
        <w:rPr>
          <w:rFonts w:hint="eastAsia"/>
          <w:lang w:eastAsia="ja-JP"/>
        </w:rPr>
        <w:t>％</w:t>
      </w:r>
    </w:p>
    <w:p w14:paraId="43E35343" w14:textId="18E98883" w:rsidR="00A46D08" w:rsidRPr="0044340B" w:rsidRDefault="00383E58" w:rsidP="00383E58">
      <w:pPr>
        <w:suppressAutoHyphens/>
        <w:wordWrap w:val="0"/>
        <w:snapToGrid w:val="0"/>
        <w:ind w:left="442" w:rightChars="51" w:right="108"/>
        <w:rPr>
          <w:lang w:eastAsia="ja-JP"/>
        </w:rPr>
      </w:pPr>
      <w:r>
        <w:rPr>
          <w:rFonts w:hint="eastAsia"/>
          <w:lang w:eastAsia="ja-JP"/>
        </w:rPr>
        <w:t>①</w:t>
      </w:r>
      <w:r w:rsidR="00A46D08" w:rsidRPr="0044340B">
        <w:rPr>
          <w:rFonts w:hint="eastAsia"/>
          <w:lang w:eastAsia="ja-JP"/>
        </w:rPr>
        <w:t>過去３年（令和</w:t>
      </w:r>
      <w:r w:rsidR="005D1FBA">
        <w:rPr>
          <w:rFonts w:hint="eastAsia"/>
          <w:lang w:eastAsia="ja-JP"/>
        </w:rPr>
        <w:t>３</w:t>
      </w:r>
      <w:r w:rsidR="00A46D08" w:rsidRPr="0044340B">
        <w:rPr>
          <w:rFonts w:hint="eastAsia"/>
          <w:lang w:eastAsia="ja-JP"/>
        </w:rPr>
        <w:t>年度～令和</w:t>
      </w:r>
      <w:r w:rsidR="005D1FBA">
        <w:rPr>
          <w:rFonts w:hint="eastAsia"/>
          <w:lang w:eastAsia="ja-JP"/>
        </w:rPr>
        <w:t>５</w:t>
      </w:r>
      <w:r w:rsidR="00A46D08" w:rsidRPr="0044340B">
        <w:rPr>
          <w:rFonts w:hint="eastAsia"/>
          <w:lang w:eastAsia="ja-JP"/>
        </w:rPr>
        <w:t>年度）平均の人工種苗生産尾数：</w:t>
      </w:r>
      <w:r w:rsidR="00E6356D" w:rsidRPr="00CB5293">
        <w:rPr>
          <w:rFonts w:hint="eastAsia"/>
          <w:color w:val="FF0000"/>
          <w:lang w:eastAsia="ja-JP"/>
        </w:rPr>
        <w:t>２００，０００</w:t>
      </w:r>
      <w:r w:rsidR="00A46D08" w:rsidRPr="0044340B">
        <w:rPr>
          <w:rFonts w:hint="eastAsia"/>
          <w:lang w:eastAsia="ja-JP"/>
        </w:rPr>
        <w:t>尾</w:t>
      </w:r>
    </w:p>
    <w:p w14:paraId="02FE13CD" w14:textId="51F3EA88" w:rsidR="00A46D08" w:rsidRPr="0044340B" w:rsidRDefault="00383E58" w:rsidP="00383E58">
      <w:pPr>
        <w:suppressAutoHyphens/>
        <w:wordWrap w:val="0"/>
        <w:snapToGrid w:val="0"/>
        <w:ind w:left="442" w:rightChars="51" w:right="108"/>
        <w:rPr>
          <w:lang w:eastAsia="ja-JP"/>
        </w:rPr>
      </w:pPr>
      <w:r>
        <w:rPr>
          <w:rFonts w:hint="eastAsia"/>
          <w:lang w:eastAsia="ja-JP"/>
        </w:rPr>
        <w:t>②</w:t>
      </w:r>
      <w:r w:rsidR="00A46D08" w:rsidRPr="0044340B">
        <w:rPr>
          <w:rFonts w:hint="eastAsia"/>
          <w:lang w:eastAsia="ja-JP"/>
        </w:rPr>
        <w:t>令和</w:t>
      </w:r>
      <w:r w:rsidR="005D1FBA">
        <w:rPr>
          <w:rFonts w:hint="eastAsia"/>
          <w:lang w:eastAsia="ja-JP"/>
        </w:rPr>
        <w:t>８</w:t>
      </w:r>
      <w:r w:rsidR="00A46D08" w:rsidRPr="0044340B">
        <w:rPr>
          <w:rFonts w:hint="eastAsia"/>
          <w:lang w:eastAsia="ja-JP"/>
        </w:rPr>
        <w:t>年度（目標年度）の人工種苗生産予定尾数　　　　　　：</w:t>
      </w:r>
      <w:r w:rsidR="00E6356D" w:rsidRPr="00CB5293">
        <w:rPr>
          <w:rFonts w:hint="eastAsia"/>
          <w:color w:val="FF0000"/>
          <w:lang w:eastAsia="ja-JP"/>
        </w:rPr>
        <w:t>１，０００，０００</w:t>
      </w:r>
      <w:r w:rsidR="00A46D08" w:rsidRPr="0044340B">
        <w:rPr>
          <w:rFonts w:hint="eastAsia"/>
          <w:lang w:eastAsia="ja-JP"/>
        </w:rPr>
        <w:t>尾</w:t>
      </w:r>
    </w:p>
    <w:p w14:paraId="684A4682" w14:textId="654F75C8" w:rsidR="00A46D08" w:rsidRPr="0044340B" w:rsidRDefault="00A46D08" w:rsidP="00A46D08">
      <w:pPr>
        <w:suppressAutoHyphens/>
        <w:wordWrap w:val="0"/>
        <w:snapToGrid w:val="0"/>
        <w:ind w:left="442" w:rightChars="51" w:right="108"/>
        <w:rPr>
          <w:lang w:eastAsia="ja-JP"/>
        </w:rPr>
      </w:pPr>
      <w:r w:rsidRPr="0044340B">
        <w:rPr>
          <w:rFonts w:hint="eastAsia"/>
          <w:lang w:eastAsia="ja-JP"/>
        </w:rPr>
        <w:t>＊成果目標(</w:t>
      </w:r>
      <w:r w:rsidR="00383E58">
        <w:rPr>
          <w:rFonts w:hint="eastAsia"/>
          <w:lang w:eastAsia="ja-JP"/>
        </w:rPr>
        <w:t>Ａ</w:t>
      </w:r>
      <w:r w:rsidRPr="0044340B">
        <w:rPr>
          <w:lang w:eastAsia="ja-JP"/>
        </w:rPr>
        <w:t>)</w:t>
      </w:r>
      <w:r w:rsidRPr="0044340B">
        <w:rPr>
          <w:rFonts w:hint="eastAsia"/>
          <w:lang w:eastAsia="ja-JP"/>
        </w:rPr>
        <w:t>＝</w:t>
      </w:r>
      <w:r w:rsidR="00436703">
        <w:rPr>
          <w:rFonts w:hint="eastAsia"/>
          <w:lang w:eastAsia="ja-JP"/>
        </w:rPr>
        <w:t>１００＋(</w:t>
      </w:r>
      <w:r w:rsidRPr="0044340B">
        <w:rPr>
          <w:rFonts w:hint="eastAsia"/>
          <w:lang w:eastAsia="ja-JP"/>
        </w:rPr>
        <w:t>（②－①）/①</w:t>
      </w:r>
      <w:r w:rsidR="00436703">
        <w:rPr>
          <w:rFonts w:hint="eastAsia"/>
          <w:lang w:eastAsia="ja-JP"/>
        </w:rPr>
        <w:t>)</w:t>
      </w:r>
      <w:r w:rsidRPr="0044340B">
        <w:rPr>
          <w:rFonts w:hint="eastAsia"/>
          <w:lang w:eastAsia="ja-JP"/>
        </w:rPr>
        <w:t>×１００で計算</w:t>
      </w:r>
      <w:r w:rsidR="00DE35A7" w:rsidRPr="0044340B">
        <w:rPr>
          <w:rFonts w:hint="eastAsia"/>
          <w:lang w:eastAsia="ja-JP"/>
        </w:rPr>
        <w:t>（＝事業応募時の値を記載）</w:t>
      </w:r>
    </w:p>
    <w:p w14:paraId="047FDB6C" w14:textId="77777777" w:rsidR="00A46D08" w:rsidRDefault="00A46D08" w:rsidP="00A46D08">
      <w:pPr>
        <w:suppressAutoHyphens/>
        <w:wordWrap w:val="0"/>
        <w:snapToGrid w:val="0"/>
        <w:ind w:left="2" w:rightChars="51" w:right="108"/>
        <w:rPr>
          <w:lang w:eastAsia="ja-JP"/>
        </w:rPr>
      </w:pPr>
    </w:p>
    <w:p w14:paraId="21F07B0C" w14:textId="77777777" w:rsidR="00E6356D" w:rsidRDefault="00E6356D" w:rsidP="00A46D08">
      <w:pPr>
        <w:suppressAutoHyphens/>
        <w:wordWrap w:val="0"/>
        <w:snapToGrid w:val="0"/>
        <w:ind w:left="2" w:rightChars="51" w:right="108"/>
        <w:rPr>
          <w:lang w:eastAsia="ja-JP"/>
        </w:rPr>
      </w:pPr>
    </w:p>
    <w:p w14:paraId="0F29540B" w14:textId="51F5F914" w:rsidR="00E6356D" w:rsidRDefault="00E6356D" w:rsidP="00A46D08">
      <w:pPr>
        <w:suppressAutoHyphens/>
        <w:wordWrap w:val="0"/>
        <w:snapToGrid w:val="0"/>
        <w:ind w:left="2" w:rightChars="51" w:right="108"/>
        <w:rPr>
          <w:lang w:eastAsia="ja-JP"/>
        </w:rPr>
      </w:pPr>
      <w:r>
        <w:rPr>
          <w:b/>
          <w:noProof/>
          <w:spacing w:val="0"/>
          <w:szCs w:val="26"/>
          <w:lang w:eastAsia="ja-JP"/>
        </w:rPr>
        <mc:AlternateContent>
          <mc:Choice Requires="wps">
            <w:drawing>
              <wp:anchor distT="0" distB="0" distL="114300" distR="114300" simplePos="0" relativeHeight="251670528" behindDoc="0" locked="0" layoutInCell="1" allowOverlap="1" wp14:anchorId="6FD04EAA" wp14:editId="7E9E92D3">
                <wp:simplePos x="0" y="0"/>
                <wp:positionH relativeFrom="margin">
                  <wp:align>right</wp:align>
                </wp:positionH>
                <wp:positionV relativeFrom="paragraph">
                  <wp:posOffset>84817</wp:posOffset>
                </wp:positionV>
                <wp:extent cx="1078230" cy="461645"/>
                <wp:effectExtent l="0" t="0" r="26670" b="109855"/>
                <wp:wrapNone/>
                <wp:docPr id="440848535" name="吹き出し: 四角形 1"/>
                <wp:cNvGraphicFramePr/>
                <a:graphic xmlns:a="http://schemas.openxmlformats.org/drawingml/2006/main">
                  <a:graphicData uri="http://schemas.microsoft.com/office/word/2010/wordprocessingShape">
                    <wps:wsp>
                      <wps:cNvSpPr/>
                      <wps:spPr>
                        <a:xfrm>
                          <a:off x="5682343" y="6642463"/>
                          <a:ext cx="1078230" cy="461645"/>
                        </a:xfrm>
                        <a:prstGeom prst="wedgeRectCallout">
                          <a:avLst>
                            <a:gd name="adj1" fmla="val -11217"/>
                            <a:gd name="adj2" fmla="val 69744"/>
                          </a:avLst>
                        </a:prstGeom>
                        <a:solidFill>
                          <a:srgbClr val="4F81BD">
                            <a:alpha val="0"/>
                          </a:srgbClr>
                        </a:solidFill>
                        <a:ln w="12700" cap="flat" cmpd="sng" algn="ctr">
                          <a:solidFill>
                            <a:srgbClr val="FF0000"/>
                          </a:solidFill>
                          <a:prstDash val="solid"/>
                        </a:ln>
                        <a:effectLst/>
                      </wps:spPr>
                      <wps:txbx>
                        <w:txbxContent>
                          <w:p w14:paraId="50307B1E" w14:textId="5D980347" w:rsidR="00E6356D" w:rsidRPr="00A26385" w:rsidRDefault="00E6356D" w:rsidP="00E6356D">
                            <w:pPr>
                              <w:jc w:val="center"/>
                              <w:rPr>
                                <w:color w:val="FF0000"/>
                                <w:lang w:eastAsia="ja-JP"/>
                              </w:rPr>
                            </w:pPr>
                            <w:r>
                              <w:rPr>
                                <w:rFonts w:hint="eastAsia"/>
                                <w:color w:val="FF0000"/>
                                <w:lang w:eastAsia="ja-JP"/>
                              </w:rPr>
                              <w:t>令和８年度実績は無記入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04EAA" id="_x0000_s1030" type="#_x0000_t61" style="position:absolute;left:0;text-align:left;margin-left:33.7pt;margin-top:6.7pt;width:84.9pt;height:36.3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" adj="8377,25865" fillcolor="#4f81bd" strokecolor="red" strokeweight="1pt">
                <v:fill opacity="0"/>
                <v:textbox>
                  <w:txbxContent>
                    <w:p w14:paraId="50307B1E" w14:textId="5D980347" w:rsidR="00E6356D" w:rsidRPr="00A26385" w:rsidRDefault="00E6356D" w:rsidP="00E6356D">
                      <w:pPr>
                        <w:jc w:val="center"/>
                        <w:rPr>
                          <w:color w:val="FF0000"/>
                          <w:lang w:eastAsia="ja-JP"/>
                        </w:rPr>
                      </w:pPr>
                      <w:r>
                        <w:rPr>
                          <w:rFonts w:hint="eastAsia"/>
                          <w:color w:val="FF0000"/>
                          <w:lang w:eastAsia="ja-JP"/>
                        </w:rPr>
                        <w:t>令和</w:t>
                      </w:r>
                      <w:r>
                        <w:rPr>
                          <w:rFonts w:hint="eastAsia"/>
                          <w:color w:val="FF0000"/>
                          <w:lang w:eastAsia="ja-JP"/>
                        </w:rPr>
                        <w:t>８</w:t>
                      </w:r>
                      <w:r>
                        <w:rPr>
                          <w:rFonts w:hint="eastAsia"/>
                          <w:color w:val="FF0000"/>
                          <w:lang w:eastAsia="ja-JP"/>
                        </w:rPr>
                        <w:t>年度実績は無記入</w:t>
                      </w:r>
                    </w:p>
                  </w:txbxContent>
                </v:textbox>
                <w10:wrap anchorx="margin"/>
              </v:shape>
            </w:pict>
          </mc:Fallback>
        </mc:AlternateContent>
      </w:r>
    </w:p>
    <w:p w14:paraId="3853F882" w14:textId="02A4E1A4" w:rsidR="00E6356D" w:rsidRDefault="00E6356D" w:rsidP="00A46D08">
      <w:pPr>
        <w:suppressAutoHyphens/>
        <w:wordWrap w:val="0"/>
        <w:snapToGrid w:val="0"/>
        <w:ind w:left="2" w:rightChars="51" w:right="108"/>
        <w:rPr>
          <w:lang w:eastAsia="ja-JP"/>
        </w:rPr>
      </w:pPr>
    </w:p>
    <w:p w14:paraId="673B9DD2" w14:textId="6C7B5197" w:rsidR="00E6356D" w:rsidRPr="0044340B" w:rsidRDefault="00E6356D" w:rsidP="00A46D08">
      <w:pPr>
        <w:suppressAutoHyphens/>
        <w:wordWrap w:val="0"/>
        <w:snapToGrid w:val="0"/>
        <w:ind w:left="2" w:rightChars="51" w:right="108"/>
        <w:rPr>
          <w:lang w:eastAsia="ja-JP"/>
        </w:rPr>
      </w:pPr>
    </w:p>
    <w:p w14:paraId="06800152" w14:textId="5F58BE76" w:rsidR="00A46D08" w:rsidRPr="0044340B" w:rsidRDefault="00A46D08" w:rsidP="00A46D08">
      <w:pPr>
        <w:suppressAutoHyphens/>
        <w:wordWrap w:val="0"/>
        <w:snapToGrid w:val="0"/>
        <w:ind w:left="2" w:rightChars="51" w:right="108"/>
        <w:rPr>
          <w:lang w:eastAsia="ja-JP"/>
        </w:rPr>
      </w:pPr>
      <w:bookmarkStart w:id="0" w:name="_Hlk137643785"/>
      <w:r w:rsidRPr="0044340B">
        <w:rPr>
          <w:rFonts w:hint="eastAsia"/>
          <w:lang w:eastAsia="ja-JP"/>
        </w:rPr>
        <w:t>（２）実績</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9"/>
        <w:gridCol w:w="1494"/>
        <w:gridCol w:w="1495"/>
        <w:gridCol w:w="1495"/>
      </w:tblGrid>
      <w:tr w:rsidR="0044340B" w:rsidRPr="0044340B" w14:paraId="186B5B60" w14:textId="77777777" w:rsidTr="00A93210">
        <w:trPr>
          <w:trHeight w:val="306"/>
        </w:trPr>
        <w:tc>
          <w:tcPr>
            <w:tcW w:w="4509" w:type="dxa"/>
          </w:tcPr>
          <w:p w14:paraId="77BF4EDF" w14:textId="77777777" w:rsidR="00A46D08" w:rsidRPr="0044340B" w:rsidRDefault="00A46D08" w:rsidP="00543108">
            <w:pPr>
              <w:pStyle w:val="a3"/>
              <w:tabs>
                <w:tab w:val="left" w:pos="1257"/>
                <w:tab w:val="left" w:pos="1939"/>
                <w:tab w:val="left" w:pos="2126"/>
                <w:tab w:val="left" w:pos="4219"/>
                <w:tab w:val="left" w:pos="4902"/>
                <w:tab w:val="left" w:pos="5586"/>
              </w:tabs>
              <w:overflowPunct w:val="0"/>
              <w:rPr>
                <w:spacing w:val="0"/>
                <w:lang w:eastAsia="ja-JP"/>
              </w:rPr>
            </w:pPr>
          </w:p>
        </w:tc>
        <w:tc>
          <w:tcPr>
            <w:tcW w:w="1494" w:type="dxa"/>
            <w:vAlign w:val="center"/>
          </w:tcPr>
          <w:p w14:paraId="0141C809" w14:textId="1164FDD2" w:rsidR="00A46D08" w:rsidRPr="0044340B" w:rsidRDefault="00A46D08" w:rsidP="00A93210">
            <w:pPr>
              <w:pStyle w:val="a3"/>
              <w:tabs>
                <w:tab w:val="left" w:pos="1257"/>
                <w:tab w:val="left" w:pos="1939"/>
                <w:tab w:val="left" w:pos="2126"/>
                <w:tab w:val="left" w:pos="4219"/>
                <w:tab w:val="left" w:pos="4902"/>
                <w:tab w:val="left" w:pos="5586"/>
              </w:tabs>
              <w:overflowPunct w:val="0"/>
              <w:jc w:val="center"/>
              <w:rPr>
                <w:spacing w:val="0"/>
                <w:lang w:eastAsia="ja-JP"/>
              </w:rPr>
            </w:pPr>
            <w:r w:rsidRPr="0044340B">
              <w:rPr>
                <w:rFonts w:hint="eastAsia"/>
                <w:spacing w:val="0"/>
                <w:lang w:eastAsia="ja-JP"/>
              </w:rPr>
              <w:t>令和</w:t>
            </w:r>
            <w:r w:rsidR="005D1FBA">
              <w:rPr>
                <w:rFonts w:hint="eastAsia"/>
                <w:spacing w:val="0"/>
                <w:lang w:eastAsia="ja-JP"/>
              </w:rPr>
              <w:t>６</w:t>
            </w:r>
            <w:r w:rsidRPr="0044340B">
              <w:rPr>
                <w:rFonts w:hint="eastAsia"/>
                <w:spacing w:val="0"/>
                <w:lang w:eastAsia="ja-JP"/>
              </w:rPr>
              <w:t>年度</w:t>
            </w:r>
          </w:p>
        </w:tc>
        <w:tc>
          <w:tcPr>
            <w:tcW w:w="1495" w:type="dxa"/>
            <w:vAlign w:val="center"/>
          </w:tcPr>
          <w:p w14:paraId="53A3C108" w14:textId="6A6A0C5F" w:rsidR="00A46D08" w:rsidRPr="0044340B" w:rsidRDefault="00A46D08" w:rsidP="00A93210">
            <w:pPr>
              <w:pStyle w:val="a3"/>
              <w:tabs>
                <w:tab w:val="left" w:pos="1257"/>
                <w:tab w:val="left" w:pos="1939"/>
                <w:tab w:val="left" w:pos="2126"/>
                <w:tab w:val="left" w:pos="4219"/>
                <w:tab w:val="left" w:pos="4902"/>
                <w:tab w:val="left" w:pos="5586"/>
              </w:tabs>
              <w:overflowPunct w:val="0"/>
              <w:jc w:val="center"/>
              <w:rPr>
                <w:spacing w:val="0"/>
                <w:lang w:eastAsia="ja-JP"/>
              </w:rPr>
            </w:pPr>
            <w:r w:rsidRPr="0044340B">
              <w:rPr>
                <w:rFonts w:hint="eastAsia"/>
                <w:spacing w:val="0"/>
                <w:lang w:eastAsia="ja-JP"/>
              </w:rPr>
              <w:t>令和</w:t>
            </w:r>
            <w:r w:rsidR="005D1FBA">
              <w:rPr>
                <w:rFonts w:hint="eastAsia"/>
                <w:spacing w:val="0"/>
                <w:lang w:eastAsia="ja-JP"/>
              </w:rPr>
              <w:t>７</w:t>
            </w:r>
            <w:r w:rsidRPr="0044340B">
              <w:rPr>
                <w:rFonts w:hint="eastAsia"/>
                <w:spacing w:val="0"/>
                <w:lang w:eastAsia="ja-JP"/>
              </w:rPr>
              <w:t>年度</w:t>
            </w:r>
          </w:p>
        </w:tc>
        <w:tc>
          <w:tcPr>
            <w:tcW w:w="1495" w:type="dxa"/>
            <w:vAlign w:val="center"/>
          </w:tcPr>
          <w:p w14:paraId="4C313FDA" w14:textId="0169835D" w:rsidR="00A46D08" w:rsidRPr="0044340B" w:rsidRDefault="00901884" w:rsidP="00A93210">
            <w:pPr>
              <w:pStyle w:val="a3"/>
              <w:tabs>
                <w:tab w:val="left" w:pos="1257"/>
                <w:tab w:val="left" w:pos="1939"/>
                <w:tab w:val="left" w:pos="2126"/>
                <w:tab w:val="left" w:pos="4219"/>
                <w:tab w:val="left" w:pos="4902"/>
                <w:tab w:val="left" w:pos="5586"/>
              </w:tabs>
              <w:overflowPunct w:val="0"/>
              <w:jc w:val="center"/>
              <w:rPr>
                <w:spacing w:val="0"/>
                <w:lang w:eastAsia="ja-JP"/>
              </w:rPr>
            </w:pPr>
            <w:r w:rsidRPr="0044340B">
              <w:rPr>
                <w:rFonts w:hint="eastAsia"/>
                <w:spacing w:val="0"/>
                <w:lang w:eastAsia="ja-JP"/>
              </w:rPr>
              <w:t>令和</w:t>
            </w:r>
            <w:r w:rsidR="005D1FBA">
              <w:rPr>
                <w:rFonts w:hint="eastAsia"/>
                <w:spacing w:val="0"/>
                <w:lang w:eastAsia="ja-JP"/>
              </w:rPr>
              <w:t>８</w:t>
            </w:r>
            <w:r w:rsidRPr="0044340B">
              <w:rPr>
                <w:rFonts w:hint="eastAsia"/>
                <w:spacing w:val="0"/>
                <w:lang w:eastAsia="ja-JP"/>
              </w:rPr>
              <w:t>年度</w:t>
            </w:r>
          </w:p>
        </w:tc>
      </w:tr>
      <w:tr w:rsidR="00E6356D" w:rsidRPr="0044340B" w14:paraId="4AD1A705" w14:textId="77777777" w:rsidTr="001C2A48">
        <w:trPr>
          <w:trHeight w:val="335"/>
        </w:trPr>
        <w:tc>
          <w:tcPr>
            <w:tcW w:w="4509" w:type="dxa"/>
          </w:tcPr>
          <w:p w14:paraId="71F5EFA1" w14:textId="7AEC9E00" w:rsidR="00E6356D" w:rsidRPr="0044340B" w:rsidRDefault="00E6356D" w:rsidP="00E6356D">
            <w:pPr>
              <w:pStyle w:val="a3"/>
              <w:tabs>
                <w:tab w:val="left" w:pos="1257"/>
                <w:tab w:val="left" w:pos="1939"/>
                <w:tab w:val="left" w:pos="2126"/>
                <w:tab w:val="left" w:pos="4219"/>
                <w:tab w:val="left" w:pos="4902"/>
                <w:tab w:val="left" w:pos="5586"/>
              </w:tabs>
              <w:overflowPunct w:val="0"/>
              <w:ind w:left="442"/>
              <w:rPr>
                <w:spacing w:val="0"/>
                <w:lang w:eastAsia="ja-JP"/>
              </w:rPr>
            </w:pPr>
            <w:r w:rsidRPr="0044340B">
              <w:rPr>
                <w:rFonts w:hint="eastAsia"/>
                <w:spacing w:val="0"/>
                <w:lang w:eastAsia="ja-JP"/>
              </w:rPr>
              <w:t xml:space="preserve">　</w:t>
            </w:r>
            <w:r>
              <w:rPr>
                <w:rFonts w:hint="eastAsia"/>
                <w:spacing w:val="0"/>
                <w:lang w:eastAsia="ja-JP"/>
              </w:rPr>
              <w:t>③</w:t>
            </w:r>
            <w:r w:rsidRPr="0044340B">
              <w:rPr>
                <w:rFonts w:hint="eastAsia"/>
                <w:spacing w:val="0"/>
                <w:lang w:eastAsia="ja-JP"/>
              </w:rPr>
              <w:t>人工種苗の生産尾数（実績）</w:t>
            </w:r>
          </w:p>
          <w:p w14:paraId="699D28CC" w14:textId="3942EDD1" w:rsidR="00E6356D" w:rsidRPr="0044340B" w:rsidRDefault="00E6356D" w:rsidP="00E6356D">
            <w:pPr>
              <w:pStyle w:val="a3"/>
              <w:tabs>
                <w:tab w:val="left" w:pos="1257"/>
                <w:tab w:val="left" w:pos="1939"/>
                <w:tab w:val="left" w:pos="2126"/>
                <w:tab w:val="left" w:pos="4219"/>
                <w:tab w:val="left" w:pos="4902"/>
                <w:tab w:val="left" w:pos="5586"/>
              </w:tabs>
              <w:overflowPunct w:val="0"/>
              <w:ind w:left="802"/>
              <w:rPr>
                <w:spacing w:val="0"/>
                <w:lang w:eastAsia="ja-JP"/>
              </w:rPr>
            </w:pPr>
            <w:r w:rsidRPr="0044340B">
              <w:rPr>
                <w:rFonts w:hint="eastAsia"/>
                <w:spacing w:val="0"/>
                <w:lang w:eastAsia="ja-JP"/>
              </w:rPr>
              <w:t xml:space="preserve">　　　　　　　　　　　　　</w:t>
            </w:r>
            <w:r>
              <w:rPr>
                <w:rFonts w:hint="eastAsia"/>
                <w:spacing w:val="0"/>
                <w:lang w:eastAsia="ja-JP"/>
              </w:rPr>
              <w:t xml:space="preserve"> </w:t>
            </w:r>
            <w:r w:rsidRPr="0044340B">
              <w:rPr>
                <w:rFonts w:hint="eastAsia"/>
                <w:spacing w:val="0"/>
                <w:lang w:eastAsia="ja-JP"/>
              </w:rPr>
              <w:t>（尾）</w:t>
            </w:r>
          </w:p>
        </w:tc>
        <w:tc>
          <w:tcPr>
            <w:tcW w:w="1494" w:type="dxa"/>
            <w:vAlign w:val="center"/>
          </w:tcPr>
          <w:p w14:paraId="37975982" w14:textId="413D1E0C" w:rsidR="00E6356D" w:rsidRPr="0044340B" w:rsidRDefault="00E6356D" w:rsidP="00E6356D">
            <w:pPr>
              <w:pStyle w:val="a3"/>
              <w:tabs>
                <w:tab w:val="left" w:pos="1257"/>
                <w:tab w:val="left" w:pos="1939"/>
                <w:tab w:val="left" w:pos="2126"/>
                <w:tab w:val="left" w:pos="4219"/>
                <w:tab w:val="left" w:pos="4902"/>
                <w:tab w:val="left" w:pos="5586"/>
              </w:tabs>
              <w:overflowPunct w:val="0"/>
              <w:jc w:val="right"/>
              <w:rPr>
                <w:spacing w:val="0"/>
                <w:lang w:eastAsia="ja-JP"/>
              </w:rPr>
            </w:pPr>
            <w:r w:rsidRPr="00CB5293">
              <w:rPr>
                <w:rFonts w:hint="eastAsia"/>
                <w:color w:val="FF0000"/>
                <w:spacing w:val="0"/>
                <w:lang w:eastAsia="ja-JP"/>
              </w:rPr>
              <w:t>300,000</w:t>
            </w:r>
          </w:p>
        </w:tc>
        <w:tc>
          <w:tcPr>
            <w:tcW w:w="1495" w:type="dxa"/>
            <w:vAlign w:val="center"/>
          </w:tcPr>
          <w:p w14:paraId="4451AFAF" w14:textId="60B680A8" w:rsidR="00E6356D" w:rsidRPr="0044340B" w:rsidRDefault="00E6356D" w:rsidP="00E6356D">
            <w:pPr>
              <w:pStyle w:val="a3"/>
              <w:tabs>
                <w:tab w:val="left" w:pos="1257"/>
                <w:tab w:val="left" w:pos="1939"/>
                <w:tab w:val="left" w:pos="2126"/>
                <w:tab w:val="left" w:pos="4219"/>
                <w:tab w:val="left" w:pos="4902"/>
                <w:tab w:val="left" w:pos="5586"/>
              </w:tabs>
              <w:overflowPunct w:val="0"/>
              <w:jc w:val="right"/>
              <w:rPr>
                <w:spacing w:val="0"/>
                <w:lang w:eastAsia="ja-JP"/>
              </w:rPr>
            </w:pPr>
            <w:r>
              <w:rPr>
                <w:rFonts w:hint="eastAsia"/>
                <w:color w:val="FF0000"/>
                <w:spacing w:val="0"/>
                <w:lang w:eastAsia="ja-JP"/>
              </w:rPr>
              <w:t>600,000</w:t>
            </w:r>
          </w:p>
        </w:tc>
        <w:tc>
          <w:tcPr>
            <w:tcW w:w="1495" w:type="dxa"/>
          </w:tcPr>
          <w:p w14:paraId="0CCDB627" w14:textId="77777777" w:rsidR="00E6356D" w:rsidRPr="0044340B" w:rsidRDefault="00E6356D" w:rsidP="00E6356D">
            <w:pPr>
              <w:pStyle w:val="a3"/>
              <w:tabs>
                <w:tab w:val="left" w:pos="1257"/>
                <w:tab w:val="left" w:pos="1939"/>
                <w:tab w:val="left" w:pos="2126"/>
                <w:tab w:val="left" w:pos="4219"/>
                <w:tab w:val="left" w:pos="4902"/>
                <w:tab w:val="left" w:pos="5586"/>
              </w:tabs>
              <w:overflowPunct w:val="0"/>
              <w:jc w:val="right"/>
              <w:rPr>
                <w:spacing w:val="0"/>
                <w:lang w:eastAsia="ja-JP"/>
              </w:rPr>
            </w:pPr>
          </w:p>
        </w:tc>
      </w:tr>
      <w:tr w:rsidR="00E6356D" w:rsidRPr="0044340B" w14:paraId="1F0563F5" w14:textId="77777777" w:rsidTr="001C2A48">
        <w:trPr>
          <w:trHeight w:val="335"/>
        </w:trPr>
        <w:tc>
          <w:tcPr>
            <w:tcW w:w="4509" w:type="dxa"/>
          </w:tcPr>
          <w:p w14:paraId="41F7A9B0" w14:textId="6AEEF30B" w:rsidR="00E6356D" w:rsidRPr="0044340B" w:rsidRDefault="00E6356D" w:rsidP="00E6356D">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w:t>
            </w:r>
            <w:r>
              <w:rPr>
                <w:rFonts w:hint="eastAsia"/>
                <w:spacing w:val="0"/>
                <w:lang w:eastAsia="ja-JP"/>
              </w:rPr>
              <w:t>Ｂ</w:t>
            </w:r>
            <w:r w:rsidRPr="0044340B">
              <w:rPr>
                <w:rFonts w:hint="eastAsia"/>
                <w:spacing w:val="0"/>
                <w:lang w:eastAsia="ja-JP"/>
              </w:rPr>
              <w:t xml:space="preserve">）人工種苗生産割合　</w:t>
            </w:r>
          </w:p>
          <w:p w14:paraId="20C51F2D" w14:textId="77777777" w:rsidR="00E6356D" w:rsidRDefault="00E6356D" w:rsidP="00E6356D">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 xml:space="preserve">　　　</w:t>
            </w:r>
            <w:r>
              <w:rPr>
                <w:rFonts w:hint="eastAsia"/>
                <w:spacing w:val="0"/>
                <w:lang w:eastAsia="ja-JP"/>
              </w:rPr>
              <w:t>１００＋(</w:t>
            </w:r>
            <w:r w:rsidRPr="0044340B">
              <w:rPr>
                <w:rFonts w:hint="eastAsia"/>
                <w:spacing w:val="0"/>
                <w:lang w:eastAsia="ja-JP"/>
              </w:rPr>
              <w:t>（③－①）/①</w:t>
            </w:r>
            <w:r>
              <w:rPr>
                <w:rFonts w:hint="eastAsia"/>
                <w:spacing w:val="0"/>
                <w:lang w:eastAsia="ja-JP"/>
              </w:rPr>
              <w:t>)</w:t>
            </w:r>
            <w:r w:rsidRPr="0044340B">
              <w:rPr>
                <w:rFonts w:hint="eastAsia"/>
                <w:spacing w:val="0"/>
                <w:lang w:eastAsia="ja-JP"/>
              </w:rPr>
              <w:t xml:space="preserve">×１００　　　</w:t>
            </w:r>
            <w:r>
              <w:rPr>
                <w:rFonts w:hint="eastAsia"/>
                <w:spacing w:val="0"/>
                <w:lang w:eastAsia="ja-JP"/>
              </w:rPr>
              <w:t xml:space="preserve">　</w:t>
            </w:r>
          </w:p>
          <w:p w14:paraId="68015523" w14:textId="2791D5D5" w:rsidR="00E6356D" w:rsidRPr="0044340B" w:rsidRDefault="00E6356D" w:rsidP="00E6356D">
            <w:pPr>
              <w:pStyle w:val="a3"/>
              <w:tabs>
                <w:tab w:val="left" w:pos="1257"/>
                <w:tab w:val="left" w:pos="1939"/>
                <w:tab w:val="left" w:pos="2126"/>
                <w:tab w:val="left" w:pos="4219"/>
                <w:tab w:val="left" w:pos="4902"/>
                <w:tab w:val="left" w:pos="5586"/>
              </w:tabs>
              <w:overflowPunct w:val="0"/>
              <w:jc w:val="right"/>
              <w:rPr>
                <w:spacing w:val="0"/>
                <w:lang w:eastAsia="ja-JP"/>
              </w:rPr>
            </w:pPr>
            <w:r w:rsidRPr="0044340B">
              <w:rPr>
                <w:rFonts w:hint="eastAsia"/>
                <w:spacing w:val="0"/>
                <w:lang w:eastAsia="ja-JP"/>
              </w:rPr>
              <w:t>（％）</w:t>
            </w:r>
          </w:p>
        </w:tc>
        <w:tc>
          <w:tcPr>
            <w:tcW w:w="1494" w:type="dxa"/>
            <w:vAlign w:val="center"/>
          </w:tcPr>
          <w:p w14:paraId="345E7CBA" w14:textId="4F020D3B" w:rsidR="00E6356D" w:rsidRPr="0044340B" w:rsidRDefault="00E6356D" w:rsidP="00E6356D">
            <w:pPr>
              <w:pStyle w:val="a3"/>
              <w:tabs>
                <w:tab w:val="left" w:pos="1257"/>
                <w:tab w:val="left" w:pos="1939"/>
                <w:tab w:val="left" w:pos="2126"/>
                <w:tab w:val="left" w:pos="4219"/>
                <w:tab w:val="left" w:pos="4902"/>
                <w:tab w:val="left" w:pos="5586"/>
              </w:tabs>
              <w:overflowPunct w:val="0"/>
              <w:jc w:val="right"/>
              <w:rPr>
                <w:spacing w:val="0"/>
                <w:lang w:eastAsia="ja-JP"/>
              </w:rPr>
            </w:pPr>
            <w:r>
              <w:rPr>
                <w:rFonts w:hint="eastAsia"/>
                <w:color w:val="FF0000"/>
                <w:spacing w:val="0"/>
                <w:lang w:eastAsia="ja-JP"/>
              </w:rPr>
              <w:t>１</w:t>
            </w:r>
            <w:r w:rsidRPr="00CB5293">
              <w:rPr>
                <w:rFonts w:hint="eastAsia"/>
                <w:color w:val="FF0000"/>
                <w:spacing w:val="0"/>
                <w:lang w:eastAsia="ja-JP"/>
              </w:rPr>
              <w:t>５０．０</w:t>
            </w:r>
          </w:p>
        </w:tc>
        <w:tc>
          <w:tcPr>
            <w:tcW w:w="1495" w:type="dxa"/>
            <w:vAlign w:val="center"/>
          </w:tcPr>
          <w:p w14:paraId="27E3BF7E" w14:textId="4D5B94C1" w:rsidR="00E6356D" w:rsidRPr="0044340B" w:rsidRDefault="00E6356D" w:rsidP="00E6356D">
            <w:pPr>
              <w:pStyle w:val="a3"/>
              <w:tabs>
                <w:tab w:val="left" w:pos="1257"/>
                <w:tab w:val="left" w:pos="1939"/>
                <w:tab w:val="left" w:pos="2126"/>
                <w:tab w:val="left" w:pos="4219"/>
                <w:tab w:val="left" w:pos="4902"/>
                <w:tab w:val="left" w:pos="5586"/>
              </w:tabs>
              <w:overflowPunct w:val="0"/>
              <w:jc w:val="right"/>
              <w:rPr>
                <w:spacing w:val="0"/>
                <w:lang w:eastAsia="ja-JP"/>
              </w:rPr>
            </w:pPr>
            <w:r>
              <w:rPr>
                <w:rFonts w:hint="eastAsia"/>
                <w:color w:val="FF0000"/>
                <w:spacing w:val="0"/>
                <w:lang w:eastAsia="ja-JP"/>
              </w:rPr>
              <w:t>２００．０</w:t>
            </w:r>
          </w:p>
        </w:tc>
        <w:tc>
          <w:tcPr>
            <w:tcW w:w="1495" w:type="dxa"/>
          </w:tcPr>
          <w:p w14:paraId="67360908" w14:textId="77777777" w:rsidR="00E6356D" w:rsidRPr="0044340B" w:rsidRDefault="00E6356D" w:rsidP="00E6356D">
            <w:pPr>
              <w:pStyle w:val="a3"/>
              <w:tabs>
                <w:tab w:val="left" w:pos="1257"/>
                <w:tab w:val="left" w:pos="1939"/>
                <w:tab w:val="left" w:pos="2126"/>
                <w:tab w:val="left" w:pos="4219"/>
                <w:tab w:val="left" w:pos="4902"/>
                <w:tab w:val="left" w:pos="5586"/>
              </w:tabs>
              <w:overflowPunct w:val="0"/>
              <w:jc w:val="right"/>
              <w:rPr>
                <w:spacing w:val="0"/>
                <w:lang w:eastAsia="ja-JP"/>
              </w:rPr>
            </w:pPr>
          </w:p>
        </w:tc>
      </w:tr>
      <w:tr w:rsidR="00E6356D" w:rsidRPr="0044340B" w14:paraId="45346918" w14:textId="77777777" w:rsidTr="001C2A48">
        <w:trPr>
          <w:trHeight w:val="429"/>
        </w:trPr>
        <w:tc>
          <w:tcPr>
            <w:tcW w:w="4509" w:type="dxa"/>
          </w:tcPr>
          <w:p w14:paraId="6DAB290F" w14:textId="77777777" w:rsidR="00E6356D" w:rsidRPr="0044340B" w:rsidRDefault="00E6356D" w:rsidP="00E6356D">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（参考）成果目標達成率</w:t>
            </w:r>
          </w:p>
          <w:p w14:paraId="2CD85EA2" w14:textId="38748C4C" w:rsidR="00E6356D" w:rsidRPr="0044340B" w:rsidRDefault="00E6356D" w:rsidP="00E6356D">
            <w:pPr>
              <w:pStyle w:val="a3"/>
              <w:tabs>
                <w:tab w:val="left" w:pos="1257"/>
                <w:tab w:val="left" w:pos="1939"/>
                <w:tab w:val="left" w:pos="2126"/>
                <w:tab w:val="left" w:pos="4219"/>
                <w:tab w:val="left" w:pos="4902"/>
                <w:tab w:val="left" w:pos="5586"/>
              </w:tabs>
              <w:overflowPunct w:val="0"/>
              <w:ind w:firstLineChars="300" w:firstLine="630"/>
              <w:rPr>
                <w:spacing w:val="0"/>
                <w:lang w:eastAsia="ja-JP"/>
              </w:rPr>
            </w:pPr>
            <w:r w:rsidRPr="0044340B">
              <w:rPr>
                <w:rFonts w:hint="eastAsia"/>
                <w:spacing w:val="0"/>
                <w:lang w:eastAsia="ja-JP"/>
              </w:rPr>
              <w:t>（</w:t>
            </w:r>
            <w:r>
              <w:rPr>
                <w:rFonts w:hint="eastAsia"/>
                <w:spacing w:val="0"/>
                <w:lang w:eastAsia="ja-JP"/>
              </w:rPr>
              <w:t>Ｂ</w:t>
            </w:r>
            <w:r w:rsidRPr="0044340B">
              <w:rPr>
                <w:rFonts w:hint="eastAsia"/>
                <w:spacing w:val="0"/>
                <w:lang w:eastAsia="ja-JP"/>
              </w:rPr>
              <w:t>）/(</w:t>
            </w:r>
            <w:r>
              <w:rPr>
                <w:rFonts w:hint="eastAsia"/>
                <w:spacing w:val="0"/>
                <w:lang w:eastAsia="ja-JP"/>
              </w:rPr>
              <w:t>Ａ</w:t>
            </w:r>
            <w:r w:rsidRPr="0044340B">
              <w:rPr>
                <w:rFonts w:hint="eastAsia"/>
                <w:spacing w:val="0"/>
                <w:lang w:eastAsia="ja-JP"/>
              </w:rPr>
              <w:t>)×１００　　　　　（％）</w:t>
            </w:r>
          </w:p>
        </w:tc>
        <w:tc>
          <w:tcPr>
            <w:tcW w:w="1494" w:type="dxa"/>
            <w:vAlign w:val="center"/>
          </w:tcPr>
          <w:p w14:paraId="03B34246" w14:textId="752CAC88" w:rsidR="00E6356D" w:rsidRPr="0044340B" w:rsidRDefault="00D247F1" w:rsidP="00E6356D">
            <w:pPr>
              <w:pStyle w:val="a3"/>
              <w:tabs>
                <w:tab w:val="left" w:pos="1257"/>
                <w:tab w:val="left" w:pos="1939"/>
                <w:tab w:val="left" w:pos="2126"/>
                <w:tab w:val="left" w:pos="4219"/>
                <w:tab w:val="left" w:pos="4902"/>
                <w:tab w:val="left" w:pos="5586"/>
              </w:tabs>
              <w:overflowPunct w:val="0"/>
              <w:jc w:val="right"/>
              <w:rPr>
                <w:spacing w:val="0"/>
                <w:lang w:eastAsia="ja-JP"/>
              </w:rPr>
            </w:pPr>
            <w:r>
              <w:rPr>
                <w:rFonts w:hint="eastAsia"/>
                <w:color w:val="FF0000"/>
                <w:spacing w:val="0"/>
                <w:lang w:eastAsia="ja-JP"/>
              </w:rPr>
              <w:t>３７．５</w:t>
            </w:r>
          </w:p>
        </w:tc>
        <w:tc>
          <w:tcPr>
            <w:tcW w:w="1495" w:type="dxa"/>
            <w:vAlign w:val="center"/>
          </w:tcPr>
          <w:p w14:paraId="0F022D9B" w14:textId="72E3BA82" w:rsidR="00E6356D" w:rsidRPr="0044340B" w:rsidRDefault="00E6356D" w:rsidP="00E6356D">
            <w:pPr>
              <w:pStyle w:val="a3"/>
              <w:tabs>
                <w:tab w:val="left" w:pos="1257"/>
                <w:tab w:val="left" w:pos="1939"/>
                <w:tab w:val="left" w:pos="2126"/>
                <w:tab w:val="left" w:pos="4219"/>
                <w:tab w:val="left" w:pos="4902"/>
                <w:tab w:val="left" w:pos="5586"/>
              </w:tabs>
              <w:overflowPunct w:val="0"/>
              <w:jc w:val="right"/>
              <w:rPr>
                <w:spacing w:val="0"/>
                <w:lang w:eastAsia="ja-JP"/>
              </w:rPr>
            </w:pPr>
            <w:r>
              <w:rPr>
                <w:rFonts w:hint="eastAsia"/>
                <w:color w:val="FF0000"/>
                <w:spacing w:val="0"/>
                <w:lang w:eastAsia="ja-JP"/>
              </w:rPr>
              <w:t>５０．０</w:t>
            </w:r>
          </w:p>
        </w:tc>
        <w:tc>
          <w:tcPr>
            <w:tcW w:w="1495" w:type="dxa"/>
          </w:tcPr>
          <w:p w14:paraId="619C534C" w14:textId="77777777" w:rsidR="00E6356D" w:rsidRPr="0044340B" w:rsidRDefault="00E6356D" w:rsidP="00E6356D">
            <w:pPr>
              <w:pStyle w:val="a3"/>
              <w:tabs>
                <w:tab w:val="left" w:pos="1257"/>
                <w:tab w:val="left" w:pos="1939"/>
                <w:tab w:val="left" w:pos="2126"/>
                <w:tab w:val="left" w:pos="4219"/>
                <w:tab w:val="left" w:pos="4902"/>
                <w:tab w:val="left" w:pos="5586"/>
              </w:tabs>
              <w:overflowPunct w:val="0"/>
              <w:jc w:val="right"/>
              <w:rPr>
                <w:spacing w:val="0"/>
                <w:lang w:eastAsia="ja-JP"/>
              </w:rPr>
            </w:pPr>
          </w:p>
        </w:tc>
      </w:tr>
      <w:bookmarkEnd w:id="0"/>
    </w:tbl>
    <w:p w14:paraId="5857ECA4" w14:textId="16170ED5" w:rsidR="00763119" w:rsidRPr="00FB0F8E" w:rsidRDefault="00763119" w:rsidP="00FB0F8E">
      <w:pPr>
        <w:pStyle w:val="a3"/>
        <w:tabs>
          <w:tab w:val="left" w:pos="1257"/>
          <w:tab w:val="left" w:pos="1939"/>
          <w:tab w:val="left" w:pos="2126"/>
          <w:tab w:val="left" w:pos="4219"/>
          <w:tab w:val="left" w:pos="4902"/>
          <w:tab w:val="left" w:pos="5586"/>
        </w:tabs>
        <w:overflowPunct w:val="0"/>
        <w:rPr>
          <w:spacing w:val="0"/>
          <w:lang w:eastAsia="ja-JP"/>
        </w:rPr>
      </w:pPr>
    </w:p>
    <w:p w14:paraId="0FB0424D" w14:textId="5B5FC6D8" w:rsidR="00A46D08" w:rsidRPr="0044340B" w:rsidRDefault="00A46D08" w:rsidP="002C3BC8">
      <w:pPr>
        <w:suppressAutoHyphens/>
        <w:wordWrap w:val="0"/>
        <w:snapToGrid w:val="0"/>
        <w:ind w:leftChars="1" w:left="422" w:rightChars="51" w:right="108" w:hangingChars="198" w:hanging="420"/>
        <w:rPr>
          <w:lang w:eastAsia="ja-JP"/>
        </w:rPr>
      </w:pPr>
    </w:p>
    <w:p w14:paraId="631A1362" w14:textId="045C33B9" w:rsidR="002C3BC8" w:rsidRPr="0044340B" w:rsidRDefault="00E6356D" w:rsidP="002C3BC8">
      <w:pPr>
        <w:rPr>
          <w:spacing w:val="0"/>
          <w:lang w:eastAsia="ja-JP"/>
        </w:rPr>
      </w:pPr>
      <w:bookmarkStart w:id="1" w:name="_Hlk137560229"/>
      <w:r>
        <w:rPr>
          <w:b/>
          <w:noProof/>
          <w:spacing w:val="0"/>
          <w:szCs w:val="26"/>
          <w:lang w:eastAsia="ja-JP"/>
        </w:rPr>
        <mc:AlternateContent>
          <mc:Choice Requires="wps">
            <w:drawing>
              <wp:anchor distT="0" distB="0" distL="114300" distR="114300" simplePos="0" relativeHeight="251668480" behindDoc="0" locked="0" layoutInCell="1" allowOverlap="1" wp14:anchorId="1CDD92AB" wp14:editId="20A981B1">
                <wp:simplePos x="0" y="0"/>
                <wp:positionH relativeFrom="margin">
                  <wp:posOffset>2502535</wp:posOffset>
                </wp:positionH>
                <wp:positionV relativeFrom="paragraph">
                  <wp:posOffset>44359</wp:posOffset>
                </wp:positionV>
                <wp:extent cx="2927985" cy="488315"/>
                <wp:effectExtent l="0" t="304800" r="24765" b="26035"/>
                <wp:wrapNone/>
                <wp:docPr id="198734663" name="吹き出し: 四角形 1"/>
                <wp:cNvGraphicFramePr/>
                <a:graphic xmlns:a="http://schemas.openxmlformats.org/drawingml/2006/main">
                  <a:graphicData uri="http://schemas.microsoft.com/office/word/2010/wordprocessingShape">
                    <wps:wsp>
                      <wps:cNvSpPr/>
                      <wps:spPr>
                        <a:xfrm>
                          <a:off x="0" y="0"/>
                          <a:ext cx="2927985" cy="488315"/>
                        </a:xfrm>
                        <a:prstGeom prst="wedgeRectCallout">
                          <a:avLst>
                            <a:gd name="adj1" fmla="val 16318"/>
                            <a:gd name="adj2" fmla="val -110790"/>
                          </a:avLst>
                        </a:prstGeom>
                        <a:solidFill>
                          <a:srgbClr val="4F81BD">
                            <a:alpha val="0"/>
                          </a:srgbClr>
                        </a:solidFill>
                        <a:ln w="12700" cap="flat" cmpd="sng" algn="ctr">
                          <a:solidFill>
                            <a:srgbClr val="FF0000"/>
                          </a:solidFill>
                          <a:prstDash val="solid"/>
                        </a:ln>
                        <a:effectLst/>
                      </wps:spPr>
                      <wps:txbx>
                        <w:txbxContent>
                          <w:p w14:paraId="66D369FE" w14:textId="04DFA706" w:rsidR="00E6356D" w:rsidRPr="00A26385" w:rsidRDefault="00E6356D" w:rsidP="00E6356D">
                            <w:pPr>
                              <w:jc w:val="center"/>
                              <w:rPr>
                                <w:color w:val="FF0000"/>
                                <w:lang w:eastAsia="ja-JP"/>
                              </w:rPr>
                            </w:pPr>
                            <w:r>
                              <w:rPr>
                                <w:rFonts w:hint="eastAsia"/>
                                <w:color w:val="FF0000"/>
                                <w:lang w:eastAsia="ja-JP"/>
                              </w:rPr>
                              <w:t>令和</w:t>
                            </w:r>
                            <w:r w:rsidR="00081A02">
                              <w:rPr>
                                <w:rFonts w:hint="eastAsia"/>
                                <w:color w:val="FF0000"/>
                                <w:lang w:eastAsia="ja-JP"/>
                              </w:rPr>
                              <w:t>７</w:t>
                            </w:r>
                            <w:r>
                              <w:rPr>
                                <w:rFonts w:hint="eastAsia"/>
                                <w:color w:val="FF0000"/>
                                <w:lang w:eastAsia="ja-JP"/>
                              </w:rPr>
                              <w:t>年４月１日～令和</w:t>
                            </w:r>
                            <w:r w:rsidR="00081A02">
                              <w:rPr>
                                <w:rFonts w:hint="eastAsia"/>
                                <w:color w:val="FF0000"/>
                                <w:lang w:eastAsia="ja-JP"/>
                              </w:rPr>
                              <w:t>８</w:t>
                            </w:r>
                            <w:r>
                              <w:rPr>
                                <w:rFonts w:hint="eastAsia"/>
                                <w:color w:val="FF0000"/>
                                <w:lang w:eastAsia="ja-JP"/>
                              </w:rPr>
                              <w:t>年３月３１日の期間における実績を記載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D92AB" id="_x0000_s1031" type="#_x0000_t61" style="position:absolute;margin-left:197.05pt;margin-top:3.5pt;width:230.55pt;height:38.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" adj="14325,-13131" fillcolor="#4f81bd" strokecolor="red" strokeweight="1pt">
                <v:fill opacity="0"/>
                <v:textbox>
                  <w:txbxContent>
                    <w:p w14:paraId="66D369FE" w14:textId="04DFA706" w:rsidR="00E6356D" w:rsidRPr="00A26385" w:rsidRDefault="00E6356D" w:rsidP="00E6356D">
                      <w:pPr>
                        <w:jc w:val="center"/>
                        <w:rPr>
                          <w:color w:val="FF0000"/>
                          <w:lang w:eastAsia="ja-JP"/>
                        </w:rPr>
                      </w:pPr>
                      <w:r>
                        <w:rPr>
                          <w:rFonts w:hint="eastAsia"/>
                          <w:color w:val="FF0000"/>
                          <w:lang w:eastAsia="ja-JP"/>
                        </w:rPr>
                        <w:t>令和</w:t>
                      </w:r>
                      <w:r w:rsidR="00081A02">
                        <w:rPr>
                          <w:rFonts w:hint="eastAsia"/>
                          <w:color w:val="FF0000"/>
                          <w:lang w:eastAsia="ja-JP"/>
                        </w:rPr>
                        <w:t>７</w:t>
                      </w:r>
                      <w:r>
                        <w:rPr>
                          <w:rFonts w:hint="eastAsia"/>
                          <w:color w:val="FF0000"/>
                          <w:lang w:eastAsia="ja-JP"/>
                        </w:rPr>
                        <w:t>年４月１日～令和</w:t>
                      </w:r>
                      <w:r w:rsidR="00081A02">
                        <w:rPr>
                          <w:rFonts w:hint="eastAsia"/>
                          <w:color w:val="FF0000"/>
                          <w:lang w:eastAsia="ja-JP"/>
                        </w:rPr>
                        <w:t>８</w:t>
                      </w:r>
                      <w:r>
                        <w:rPr>
                          <w:rFonts w:hint="eastAsia"/>
                          <w:color w:val="FF0000"/>
                          <w:lang w:eastAsia="ja-JP"/>
                        </w:rPr>
                        <w:t>年３月３１日の期間における実績を記載</w:t>
                      </w:r>
                    </w:p>
                  </w:txbxContent>
                </v:textbox>
                <w10:wrap anchorx="margin"/>
              </v:shape>
            </w:pict>
          </mc:Fallback>
        </mc:AlternateContent>
      </w:r>
      <w:r>
        <w:rPr>
          <w:b/>
          <w:noProof/>
          <w:spacing w:val="0"/>
          <w:szCs w:val="26"/>
          <w:lang w:eastAsia="ja-JP"/>
        </w:rPr>
        <mc:AlternateContent>
          <mc:Choice Requires="wps">
            <w:drawing>
              <wp:anchor distT="0" distB="0" distL="114300" distR="114300" simplePos="0" relativeHeight="251667456" behindDoc="0" locked="0" layoutInCell="1" allowOverlap="1" wp14:anchorId="291CAC00" wp14:editId="03B21BEA">
                <wp:simplePos x="0" y="0"/>
                <wp:positionH relativeFrom="margin">
                  <wp:posOffset>-2540</wp:posOffset>
                </wp:positionH>
                <wp:positionV relativeFrom="paragraph">
                  <wp:posOffset>33655</wp:posOffset>
                </wp:positionV>
                <wp:extent cx="2298700" cy="495300"/>
                <wp:effectExtent l="0" t="361950" r="958850" b="19050"/>
                <wp:wrapNone/>
                <wp:docPr id="226676709" name="吹き出し: 四角形 1"/>
                <wp:cNvGraphicFramePr/>
                <a:graphic xmlns:a="http://schemas.openxmlformats.org/drawingml/2006/main">
                  <a:graphicData uri="http://schemas.microsoft.com/office/word/2010/wordprocessingShape">
                    <wps:wsp>
                      <wps:cNvSpPr/>
                      <wps:spPr>
                        <a:xfrm>
                          <a:off x="0" y="0"/>
                          <a:ext cx="2298700" cy="495300"/>
                        </a:xfrm>
                        <a:prstGeom prst="wedgeRectCallout">
                          <a:avLst>
                            <a:gd name="adj1" fmla="val 90042"/>
                            <a:gd name="adj2" fmla="val -122599"/>
                          </a:avLst>
                        </a:prstGeom>
                        <a:solidFill>
                          <a:srgbClr val="4F81BD">
                            <a:alpha val="0"/>
                          </a:srgbClr>
                        </a:solidFill>
                        <a:ln w="12700" cap="flat" cmpd="sng" algn="ctr">
                          <a:solidFill>
                            <a:srgbClr val="FF0000"/>
                          </a:solidFill>
                          <a:prstDash val="solid"/>
                        </a:ln>
                        <a:effectLst/>
                      </wps:spPr>
                      <wps:txbx>
                        <w:txbxContent>
                          <w:p w14:paraId="1666F656" w14:textId="1BD934F0" w:rsidR="00E6356D" w:rsidRPr="00A26385" w:rsidRDefault="00E6356D" w:rsidP="00E6356D">
                            <w:pPr>
                              <w:jc w:val="center"/>
                              <w:rPr>
                                <w:color w:val="FF0000"/>
                                <w:lang w:eastAsia="ja-JP"/>
                              </w:rPr>
                            </w:pPr>
                            <w:r>
                              <w:rPr>
                                <w:rFonts w:hint="eastAsia"/>
                                <w:color w:val="FF0000"/>
                                <w:lang w:eastAsia="ja-JP"/>
                              </w:rPr>
                              <w:t>令和</w:t>
                            </w:r>
                            <w:r w:rsidR="00081A02">
                              <w:rPr>
                                <w:rFonts w:hint="eastAsia"/>
                                <w:color w:val="FF0000"/>
                                <w:lang w:eastAsia="ja-JP"/>
                              </w:rPr>
                              <w:t>６</w:t>
                            </w:r>
                            <w:r>
                              <w:rPr>
                                <w:rFonts w:hint="eastAsia"/>
                                <w:color w:val="FF0000"/>
                                <w:lang w:eastAsia="ja-JP"/>
                              </w:rPr>
                              <w:t>年度末に提出した別記様式第４－２号に記載の実績を記載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CAC00" id="_x0000_s1032" type="#_x0000_t61" style="position:absolute;margin-left:-.2pt;margin-top:2.65pt;width:181pt;height:3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" adj="30249,-15681" fillcolor="#4f81bd" strokecolor="red" strokeweight="1pt">
                <v:fill opacity="0"/>
                <v:textbox>
                  <w:txbxContent>
                    <w:p w14:paraId="1666F656" w14:textId="1BD934F0" w:rsidR="00E6356D" w:rsidRPr="00A26385" w:rsidRDefault="00E6356D" w:rsidP="00E6356D">
                      <w:pPr>
                        <w:jc w:val="center"/>
                        <w:rPr>
                          <w:color w:val="FF0000"/>
                          <w:lang w:eastAsia="ja-JP"/>
                        </w:rPr>
                      </w:pPr>
                      <w:r>
                        <w:rPr>
                          <w:rFonts w:hint="eastAsia"/>
                          <w:color w:val="FF0000"/>
                          <w:lang w:eastAsia="ja-JP"/>
                        </w:rPr>
                        <w:t>令和</w:t>
                      </w:r>
                      <w:r w:rsidR="00081A02">
                        <w:rPr>
                          <w:rFonts w:hint="eastAsia"/>
                          <w:color w:val="FF0000"/>
                          <w:lang w:eastAsia="ja-JP"/>
                        </w:rPr>
                        <w:t>６</w:t>
                      </w:r>
                      <w:r>
                        <w:rPr>
                          <w:rFonts w:hint="eastAsia"/>
                          <w:color w:val="FF0000"/>
                          <w:lang w:eastAsia="ja-JP"/>
                        </w:rPr>
                        <w:t>年度末に提出した別記様式第４－２号に記載の実績を記載</w:t>
                      </w:r>
                    </w:p>
                  </w:txbxContent>
                </v:textbox>
                <w10:wrap anchorx="margin"/>
              </v:shape>
            </w:pict>
          </mc:Fallback>
        </mc:AlternateContent>
      </w:r>
      <w:bookmarkEnd w:id="1"/>
    </w:p>
    <w:sectPr w:rsidR="002C3BC8" w:rsidRPr="0044340B" w:rsidSect="00E6356D">
      <w:headerReference w:type="default" r:id="rId9"/>
      <w:footerReference w:type="default" r:id="rId10"/>
      <w:pgSz w:w="11910" w:h="16840" w:code="9"/>
      <w:pgMar w:top="1340" w:right="1220" w:bottom="1040" w:left="1300" w:header="680" w:footer="0" w:gutter="0"/>
      <w:pgNumType w:fmt="numberInDash"/>
      <w:cols w:space="720"/>
      <w:docGrid w:linePitch="321" w:charSpace="465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A734F" w14:textId="77777777" w:rsidR="0007592F" w:rsidRDefault="0007592F">
      <w:r>
        <w:separator/>
      </w:r>
    </w:p>
  </w:endnote>
  <w:endnote w:type="continuationSeparator" w:id="0">
    <w:p w14:paraId="35E77992" w14:textId="77777777" w:rsidR="0007592F" w:rsidRDefault="0007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ＭＳ">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044400"/>
      <w:docPartObj>
        <w:docPartGallery w:val="Page Numbers (Bottom of Page)"/>
        <w:docPartUnique/>
      </w:docPartObj>
    </w:sdtPr>
    <w:sdtEndPr/>
    <w:sdtContent>
      <w:p w14:paraId="18413233" w14:textId="6F52165B" w:rsidR="00DD2A3E" w:rsidRDefault="00DD2A3E">
        <w:pPr>
          <w:pStyle w:val="aa"/>
          <w:jc w:val="center"/>
        </w:pPr>
        <w:r>
          <w:fldChar w:fldCharType="begin"/>
        </w:r>
        <w:r>
          <w:instrText>PAGE   \* MERGEFORMAT</w:instrText>
        </w:r>
        <w:r>
          <w:fldChar w:fldCharType="separate"/>
        </w:r>
        <w:r>
          <w:rPr>
            <w:lang w:val="ja-JP" w:eastAsia="ja-JP"/>
          </w:rPr>
          <w:t>2</w:t>
        </w:r>
        <w:r>
          <w:fldChar w:fldCharType="end"/>
        </w:r>
      </w:p>
    </w:sdtContent>
  </w:sdt>
  <w:p w14:paraId="54C1D1B5" w14:textId="16239E1E" w:rsidR="00153F28" w:rsidRDefault="00153F2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81A11" w14:textId="77777777" w:rsidR="0007592F" w:rsidRDefault="0007592F">
      <w:r>
        <w:separator/>
      </w:r>
    </w:p>
  </w:footnote>
  <w:footnote w:type="continuationSeparator" w:id="0">
    <w:p w14:paraId="7BEBF7D0" w14:textId="77777777" w:rsidR="0007592F" w:rsidRDefault="00075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EBBE" w14:textId="77777777" w:rsidR="00E6356D" w:rsidRDefault="00E6356D" w:rsidP="00E6356D">
    <w:pPr>
      <w:pStyle w:val="a8"/>
      <w:rPr>
        <w:lang w:eastAsia="ja-JP"/>
      </w:rPr>
    </w:pPr>
    <w:r>
      <w:ptab w:relativeTo="margin" w:alignment="center" w:leader="none"/>
    </w:r>
    <w:r>
      <w:ptab w:relativeTo="margin" w:alignment="right" w:leader="none"/>
    </w:r>
    <w:r w:rsidRPr="00CB5293">
      <w:rPr>
        <w:rFonts w:hint="eastAsia"/>
        <w:b/>
        <w:bCs/>
        <w:color w:val="FF0000"/>
        <w:lang w:eastAsia="ja-JP"/>
      </w:rPr>
      <w:t>【記入例】</w:t>
    </w:r>
  </w:p>
  <w:p w14:paraId="306C07A1" w14:textId="77777777" w:rsidR="00E6356D" w:rsidRDefault="00E6356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34E7"/>
    <w:multiLevelType w:val="hybridMultilevel"/>
    <w:tmpl w:val="B2EA2D44"/>
    <w:lvl w:ilvl="0" w:tplc="C8B6A70A">
      <w:start w:val="1"/>
      <w:numFmt w:val="decimalEnclosedCircle"/>
      <w:suff w:val="nothing"/>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D729EB"/>
    <w:multiLevelType w:val="hybridMultilevel"/>
    <w:tmpl w:val="C620671E"/>
    <w:lvl w:ilvl="0" w:tplc="4502C360">
      <w:numFmt w:val="bullet"/>
      <w:lvlText w:val="○"/>
      <w:lvlJc w:val="left"/>
      <w:pPr>
        <w:ind w:left="117" w:hanging="234"/>
      </w:pPr>
      <w:rPr>
        <w:rFonts w:ascii="ＭＳ 明朝" w:eastAsia="ＭＳ 明朝" w:hAnsi="ＭＳ 明朝" w:cs="ＭＳ 明朝" w:hint="default"/>
        <w:spacing w:val="24"/>
        <w:w w:val="100"/>
        <w:sz w:val="21"/>
        <w:szCs w:val="21"/>
      </w:rPr>
    </w:lvl>
    <w:lvl w:ilvl="1" w:tplc="ECE49B26">
      <w:numFmt w:val="bullet"/>
      <w:lvlText w:val="•"/>
      <w:lvlJc w:val="left"/>
      <w:pPr>
        <w:ind w:left="1044" w:hanging="234"/>
      </w:pPr>
      <w:rPr>
        <w:rFonts w:hint="default"/>
      </w:rPr>
    </w:lvl>
    <w:lvl w:ilvl="2" w:tplc="6D52759E">
      <w:numFmt w:val="bullet"/>
      <w:lvlText w:val="•"/>
      <w:lvlJc w:val="left"/>
      <w:pPr>
        <w:ind w:left="1968" w:hanging="234"/>
      </w:pPr>
      <w:rPr>
        <w:rFonts w:hint="default"/>
      </w:rPr>
    </w:lvl>
    <w:lvl w:ilvl="3" w:tplc="8884B99C">
      <w:numFmt w:val="bullet"/>
      <w:lvlText w:val="•"/>
      <w:lvlJc w:val="left"/>
      <w:pPr>
        <w:ind w:left="2893" w:hanging="234"/>
      </w:pPr>
      <w:rPr>
        <w:rFonts w:hint="default"/>
      </w:rPr>
    </w:lvl>
    <w:lvl w:ilvl="4" w:tplc="23980072">
      <w:numFmt w:val="bullet"/>
      <w:lvlText w:val="•"/>
      <w:lvlJc w:val="left"/>
      <w:pPr>
        <w:ind w:left="3817" w:hanging="234"/>
      </w:pPr>
      <w:rPr>
        <w:rFonts w:hint="default"/>
      </w:rPr>
    </w:lvl>
    <w:lvl w:ilvl="5" w:tplc="973A305C">
      <w:numFmt w:val="bullet"/>
      <w:lvlText w:val="•"/>
      <w:lvlJc w:val="left"/>
      <w:pPr>
        <w:ind w:left="4742" w:hanging="234"/>
      </w:pPr>
      <w:rPr>
        <w:rFonts w:hint="default"/>
      </w:rPr>
    </w:lvl>
    <w:lvl w:ilvl="6" w:tplc="83BC51BA">
      <w:numFmt w:val="bullet"/>
      <w:lvlText w:val="•"/>
      <w:lvlJc w:val="left"/>
      <w:pPr>
        <w:ind w:left="5666" w:hanging="234"/>
      </w:pPr>
      <w:rPr>
        <w:rFonts w:hint="default"/>
      </w:rPr>
    </w:lvl>
    <w:lvl w:ilvl="7" w:tplc="CD8AA628">
      <w:numFmt w:val="bullet"/>
      <w:lvlText w:val="•"/>
      <w:lvlJc w:val="left"/>
      <w:pPr>
        <w:ind w:left="6591" w:hanging="234"/>
      </w:pPr>
      <w:rPr>
        <w:rFonts w:hint="default"/>
      </w:rPr>
    </w:lvl>
    <w:lvl w:ilvl="8" w:tplc="D00E435E">
      <w:numFmt w:val="bullet"/>
      <w:lvlText w:val="•"/>
      <w:lvlJc w:val="left"/>
      <w:pPr>
        <w:ind w:left="7515" w:hanging="234"/>
      </w:pPr>
      <w:rPr>
        <w:rFonts w:hint="default"/>
      </w:rPr>
    </w:lvl>
  </w:abstractNum>
  <w:abstractNum w:abstractNumId="2" w15:restartNumberingAfterBreak="0">
    <w:nsid w:val="0603432D"/>
    <w:multiLevelType w:val="hybridMultilevel"/>
    <w:tmpl w:val="0C5EBEC0"/>
    <w:lvl w:ilvl="0" w:tplc="6C380B66">
      <w:start w:val="1"/>
      <w:numFmt w:val="decimalFullWidth"/>
      <w:lvlText w:val="（%1）"/>
      <w:lvlJc w:val="left"/>
      <w:pPr>
        <w:ind w:left="720" w:hanging="720"/>
      </w:pPr>
      <w:rPr>
        <w:rFonts w:hint="default"/>
      </w:rPr>
    </w:lvl>
    <w:lvl w:ilvl="1" w:tplc="6A384E3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7B2AA3"/>
    <w:multiLevelType w:val="hybridMultilevel"/>
    <w:tmpl w:val="A4246CB6"/>
    <w:lvl w:ilvl="0" w:tplc="FFFFFFFF">
      <w:start w:val="1"/>
      <w:numFmt w:val="decimalFullWidth"/>
      <w:suff w:val="nothing"/>
      <w:lvlText w:val="（%1）"/>
      <w:lvlJc w:val="left"/>
      <w:pPr>
        <w:ind w:left="720" w:hanging="720"/>
      </w:pPr>
      <w:rPr>
        <w:rFonts w:hint="default"/>
      </w:rPr>
    </w:lvl>
    <w:lvl w:ilvl="1" w:tplc="FFFFFFFF">
      <w:start w:val="1"/>
      <w:numFmt w:val="bullet"/>
      <w:lvlText w:val="※"/>
      <w:lvlJc w:val="left"/>
      <w:pPr>
        <w:ind w:left="780" w:hanging="360"/>
      </w:pPr>
      <w:rPr>
        <w:rFonts w:ascii="ＭＳ 明朝" w:eastAsia="ＭＳ 明朝" w:hAnsi="ＭＳ 明朝" w:cs="Times New Roman"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694730E"/>
    <w:multiLevelType w:val="hybridMultilevel"/>
    <w:tmpl w:val="A4246CB6"/>
    <w:lvl w:ilvl="0" w:tplc="76B443AE">
      <w:start w:val="1"/>
      <w:numFmt w:val="decimalFullWidth"/>
      <w:suff w:val="nothing"/>
      <w:lvlText w:val="（%1）"/>
      <w:lvlJc w:val="left"/>
      <w:pPr>
        <w:ind w:left="720" w:hanging="720"/>
      </w:pPr>
      <w:rPr>
        <w:rFonts w:hint="default"/>
      </w:rPr>
    </w:lvl>
    <w:lvl w:ilvl="1" w:tplc="AACE463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AF3415"/>
    <w:multiLevelType w:val="hybridMultilevel"/>
    <w:tmpl w:val="1B04B4A8"/>
    <w:lvl w:ilvl="0" w:tplc="0A104B6A">
      <w:start w:val="1"/>
      <w:numFmt w:val="decimalFullWidth"/>
      <w:lvlText w:val="（%1）"/>
      <w:lvlJc w:val="left"/>
      <w:pPr>
        <w:ind w:left="722" w:hanging="720"/>
      </w:pPr>
      <w:rPr>
        <w:rFonts w:hint="default"/>
      </w:rPr>
    </w:lvl>
    <w:lvl w:ilvl="1" w:tplc="04090017">
      <w:start w:val="1"/>
      <w:numFmt w:val="aiueoFullWidth"/>
      <w:lvlText w:val="(%2)"/>
      <w:lvlJc w:val="left"/>
      <w:pPr>
        <w:ind w:left="882" w:hanging="440"/>
      </w:pPr>
    </w:lvl>
    <w:lvl w:ilvl="2" w:tplc="2EFA846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6" w15:restartNumberingAfterBreak="0">
    <w:nsid w:val="1EC77727"/>
    <w:multiLevelType w:val="hybridMultilevel"/>
    <w:tmpl w:val="D45C6B86"/>
    <w:lvl w:ilvl="0" w:tplc="BFEA2D5E">
      <w:start w:val="1"/>
      <w:numFmt w:val="decimalEnclosedCircle"/>
      <w:suff w:val="nothing"/>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A53ABC"/>
    <w:multiLevelType w:val="hybridMultilevel"/>
    <w:tmpl w:val="253AA488"/>
    <w:lvl w:ilvl="0" w:tplc="00D68198">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8" w15:restartNumberingAfterBreak="0">
    <w:nsid w:val="29211893"/>
    <w:multiLevelType w:val="hybridMultilevel"/>
    <w:tmpl w:val="69BA6BDA"/>
    <w:lvl w:ilvl="0" w:tplc="5978DB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BDA1790"/>
    <w:multiLevelType w:val="hybridMultilevel"/>
    <w:tmpl w:val="369C573E"/>
    <w:lvl w:ilvl="0" w:tplc="3112058C">
      <w:start w:val="3"/>
      <w:numFmt w:val="decimalFullWidth"/>
      <w:lvlText w:val="%1．"/>
      <w:lvlJc w:val="left"/>
      <w:pPr>
        <w:ind w:left="722" w:hanging="720"/>
      </w:pPr>
      <w:rPr>
        <w:rFonts w:hint="default"/>
      </w:rPr>
    </w:lvl>
    <w:lvl w:ilvl="1" w:tplc="2DEC1150">
      <w:start w:val="1"/>
      <w:numFmt w:val="decimalFullWidth"/>
      <w:lvlText w:val="（%2）"/>
      <w:lvlJc w:val="left"/>
      <w:pPr>
        <w:ind w:left="1162" w:hanging="720"/>
      </w:pPr>
      <w:rPr>
        <w:rFonts w:hint="default"/>
      </w:rPr>
    </w:lvl>
    <w:lvl w:ilvl="2" w:tplc="5F025C9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0" w15:restartNumberingAfterBreak="0">
    <w:nsid w:val="2F6442A2"/>
    <w:multiLevelType w:val="hybridMultilevel"/>
    <w:tmpl w:val="EFFAF6D0"/>
    <w:lvl w:ilvl="0" w:tplc="E2EC1AD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C13A07"/>
    <w:multiLevelType w:val="hybridMultilevel"/>
    <w:tmpl w:val="56D24D56"/>
    <w:lvl w:ilvl="0" w:tplc="1000144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4F550F"/>
    <w:multiLevelType w:val="hybridMultilevel"/>
    <w:tmpl w:val="1BA4B1B6"/>
    <w:lvl w:ilvl="0" w:tplc="6A246D36">
      <w:start w:val="1"/>
      <w:numFmt w:val="lowerLetter"/>
      <w:lvlText w:val="（%1）"/>
      <w:lvlJc w:val="left"/>
      <w:pPr>
        <w:ind w:left="1423" w:hanging="720"/>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13" w15:restartNumberingAfterBreak="0">
    <w:nsid w:val="363C4AEB"/>
    <w:multiLevelType w:val="hybridMultilevel"/>
    <w:tmpl w:val="25686FAE"/>
    <w:lvl w:ilvl="0" w:tplc="3D7050B2">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4" w15:restartNumberingAfterBreak="0">
    <w:nsid w:val="378941C9"/>
    <w:multiLevelType w:val="hybridMultilevel"/>
    <w:tmpl w:val="0DB66B10"/>
    <w:lvl w:ilvl="0" w:tplc="0A104B6A">
      <w:start w:val="1"/>
      <w:numFmt w:val="decimalFullWidth"/>
      <w:lvlText w:val="（%1）"/>
      <w:lvlJc w:val="left"/>
      <w:pPr>
        <w:ind w:left="722" w:hanging="720"/>
      </w:pPr>
      <w:rPr>
        <w:rFonts w:hint="default"/>
      </w:rPr>
    </w:lvl>
    <w:lvl w:ilvl="1" w:tplc="A78E5C62">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5" w15:restartNumberingAfterBreak="0">
    <w:nsid w:val="3CD8742C"/>
    <w:multiLevelType w:val="hybridMultilevel"/>
    <w:tmpl w:val="40566FFC"/>
    <w:lvl w:ilvl="0" w:tplc="CBA039F8">
      <w:start w:val="1"/>
      <w:numFmt w:val="decimalFullWidth"/>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6" w15:restartNumberingAfterBreak="0">
    <w:nsid w:val="3D0A712C"/>
    <w:multiLevelType w:val="hybridMultilevel"/>
    <w:tmpl w:val="EF42582E"/>
    <w:lvl w:ilvl="0" w:tplc="907C916C">
      <w:start w:val="2"/>
      <w:numFmt w:val="decimalFullWidth"/>
      <w:lvlText w:val="（%1）"/>
      <w:lvlJc w:val="left"/>
      <w:pPr>
        <w:ind w:left="944"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261450"/>
    <w:multiLevelType w:val="hybridMultilevel"/>
    <w:tmpl w:val="15DC01E2"/>
    <w:lvl w:ilvl="0" w:tplc="E0642120">
      <w:start w:val="3"/>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3E2B2AFF"/>
    <w:multiLevelType w:val="hybridMultilevel"/>
    <w:tmpl w:val="B06230C4"/>
    <w:lvl w:ilvl="0" w:tplc="2C8A2E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1477E17"/>
    <w:multiLevelType w:val="hybridMultilevel"/>
    <w:tmpl w:val="92A8DA38"/>
    <w:lvl w:ilvl="0" w:tplc="E3FAB1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5D2485B"/>
    <w:multiLevelType w:val="hybridMultilevel"/>
    <w:tmpl w:val="622C9F42"/>
    <w:lvl w:ilvl="0" w:tplc="EA869520">
      <w:start w:val="8"/>
      <w:numFmt w:val="bullet"/>
      <w:lvlText w:val="※"/>
      <w:lvlJc w:val="left"/>
      <w:pPr>
        <w:ind w:left="705" w:hanging="360"/>
      </w:pPr>
      <w:rPr>
        <w:rFonts w:ascii="ＭＳ ゴシック" w:eastAsia="ＭＳ ゴシック" w:hAnsi="ＭＳ ゴシック" w:cs="ＭＳ ゴシック"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21"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576794"/>
    <w:multiLevelType w:val="hybridMultilevel"/>
    <w:tmpl w:val="E9E2255C"/>
    <w:lvl w:ilvl="0" w:tplc="E4A87D5C">
      <w:start w:val="1"/>
      <w:numFmt w:val="decimalFullWidth"/>
      <w:lvlText w:val="（%1）"/>
      <w:lvlJc w:val="left"/>
      <w:pPr>
        <w:ind w:left="944" w:hanging="810"/>
      </w:pPr>
      <w:rPr>
        <w:rFonts w:hint="default"/>
      </w:rPr>
    </w:lvl>
    <w:lvl w:ilvl="1" w:tplc="04090017" w:tentative="1">
      <w:start w:val="1"/>
      <w:numFmt w:val="aiueoFullWidth"/>
      <w:lvlText w:val="(%2)"/>
      <w:lvlJc w:val="left"/>
      <w:pPr>
        <w:ind w:left="974" w:hanging="420"/>
      </w:pPr>
    </w:lvl>
    <w:lvl w:ilvl="2" w:tplc="04090011" w:tentative="1">
      <w:start w:val="1"/>
      <w:numFmt w:val="decimalEnclosedCircle"/>
      <w:lvlText w:val="%3"/>
      <w:lvlJc w:val="left"/>
      <w:pPr>
        <w:ind w:left="1394" w:hanging="420"/>
      </w:pPr>
    </w:lvl>
    <w:lvl w:ilvl="3" w:tplc="0409000F" w:tentative="1">
      <w:start w:val="1"/>
      <w:numFmt w:val="decimal"/>
      <w:lvlText w:val="%4."/>
      <w:lvlJc w:val="left"/>
      <w:pPr>
        <w:ind w:left="1814" w:hanging="420"/>
      </w:pPr>
    </w:lvl>
    <w:lvl w:ilvl="4" w:tplc="04090017" w:tentative="1">
      <w:start w:val="1"/>
      <w:numFmt w:val="aiueoFullWidth"/>
      <w:lvlText w:val="(%5)"/>
      <w:lvlJc w:val="left"/>
      <w:pPr>
        <w:ind w:left="2234" w:hanging="420"/>
      </w:pPr>
    </w:lvl>
    <w:lvl w:ilvl="5" w:tplc="04090011" w:tentative="1">
      <w:start w:val="1"/>
      <w:numFmt w:val="decimalEnclosedCircle"/>
      <w:lvlText w:val="%6"/>
      <w:lvlJc w:val="left"/>
      <w:pPr>
        <w:ind w:left="2654" w:hanging="420"/>
      </w:pPr>
    </w:lvl>
    <w:lvl w:ilvl="6" w:tplc="0409000F" w:tentative="1">
      <w:start w:val="1"/>
      <w:numFmt w:val="decimal"/>
      <w:lvlText w:val="%7."/>
      <w:lvlJc w:val="left"/>
      <w:pPr>
        <w:ind w:left="3074" w:hanging="420"/>
      </w:pPr>
    </w:lvl>
    <w:lvl w:ilvl="7" w:tplc="04090017" w:tentative="1">
      <w:start w:val="1"/>
      <w:numFmt w:val="aiueoFullWidth"/>
      <w:lvlText w:val="(%8)"/>
      <w:lvlJc w:val="left"/>
      <w:pPr>
        <w:ind w:left="3494" w:hanging="420"/>
      </w:pPr>
    </w:lvl>
    <w:lvl w:ilvl="8" w:tplc="04090011" w:tentative="1">
      <w:start w:val="1"/>
      <w:numFmt w:val="decimalEnclosedCircle"/>
      <w:lvlText w:val="%9"/>
      <w:lvlJc w:val="left"/>
      <w:pPr>
        <w:ind w:left="3914" w:hanging="420"/>
      </w:pPr>
    </w:lvl>
  </w:abstractNum>
  <w:abstractNum w:abstractNumId="23" w15:restartNumberingAfterBreak="0">
    <w:nsid w:val="5D315AD0"/>
    <w:multiLevelType w:val="hybridMultilevel"/>
    <w:tmpl w:val="3AD09F46"/>
    <w:lvl w:ilvl="0" w:tplc="036A7170">
      <w:start w:val="105"/>
      <w:numFmt w:val="bullet"/>
      <w:lvlText w:val="※"/>
      <w:lvlJc w:val="left"/>
      <w:pPr>
        <w:ind w:left="703" w:hanging="420"/>
      </w:pPr>
      <w:rPr>
        <w:rFonts w:ascii="ＭＳ 明朝" w:eastAsia="ＭＳ 明朝" w:hAnsi="ＭＳ 明朝" w:cs="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4" w15:restartNumberingAfterBreak="0">
    <w:nsid w:val="645C71C2"/>
    <w:multiLevelType w:val="hybridMultilevel"/>
    <w:tmpl w:val="FCEC8642"/>
    <w:lvl w:ilvl="0" w:tplc="F9EC8ABA">
      <w:numFmt w:val="bullet"/>
      <w:lvlText w:val="○"/>
      <w:lvlJc w:val="left"/>
      <w:pPr>
        <w:ind w:left="117" w:hanging="234"/>
      </w:pPr>
      <w:rPr>
        <w:rFonts w:ascii="ＭＳ 明朝" w:eastAsia="ＭＳ 明朝" w:hAnsi="ＭＳ 明朝" w:cs="ＭＳ 明朝" w:hint="default"/>
        <w:spacing w:val="24"/>
        <w:w w:val="100"/>
        <w:sz w:val="21"/>
        <w:szCs w:val="21"/>
      </w:rPr>
    </w:lvl>
    <w:lvl w:ilvl="1" w:tplc="9E86FF88">
      <w:numFmt w:val="bullet"/>
      <w:lvlText w:val="•"/>
      <w:lvlJc w:val="left"/>
      <w:pPr>
        <w:ind w:left="1044" w:hanging="234"/>
      </w:pPr>
      <w:rPr>
        <w:rFonts w:hint="default"/>
      </w:rPr>
    </w:lvl>
    <w:lvl w:ilvl="2" w:tplc="8FE269BE">
      <w:numFmt w:val="bullet"/>
      <w:lvlText w:val="•"/>
      <w:lvlJc w:val="left"/>
      <w:pPr>
        <w:ind w:left="1968" w:hanging="234"/>
      </w:pPr>
      <w:rPr>
        <w:rFonts w:hint="default"/>
      </w:rPr>
    </w:lvl>
    <w:lvl w:ilvl="3" w:tplc="F8265242">
      <w:numFmt w:val="bullet"/>
      <w:lvlText w:val="•"/>
      <w:lvlJc w:val="left"/>
      <w:pPr>
        <w:ind w:left="2893" w:hanging="234"/>
      </w:pPr>
      <w:rPr>
        <w:rFonts w:hint="default"/>
      </w:rPr>
    </w:lvl>
    <w:lvl w:ilvl="4" w:tplc="363AD59A">
      <w:numFmt w:val="bullet"/>
      <w:lvlText w:val="•"/>
      <w:lvlJc w:val="left"/>
      <w:pPr>
        <w:ind w:left="3817" w:hanging="234"/>
      </w:pPr>
      <w:rPr>
        <w:rFonts w:hint="default"/>
      </w:rPr>
    </w:lvl>
    <w:lvl w:ilvl="5" w:tplc="1B423CD6">
      <w:numFmt w:val="bullet"/>
      <w:lvlText w:val="•"/>
      <w:lvlJc w:val="left"/>
      <w:pPr>
        <w:ind w:left="4742" w:hanging="234"/>
      </w:pPr>
      <w:rPr>
        <w:rFonts w:hint="default"/>
      </w:rPr>
    </w:lvl>
    <w:lvl w:ilvl="6" w:tplc="3AD460BE">
      <w:numFmt w:val="bullet"/>
      <w:lvlText w:val="•"/>
      <w:lvlJc w:val="left"/>
      <w:pPr>
        <w:ind w:left="5666" w:hanging="234"/>
      </w:pPr>
      <w:rPr>
        <w:rFonts w:hint="default"/>
      </w:rPr>
    </w:lvl>
    <w:lvl w:ilvl="7" w:tplc="AD0AF90E">
      <w:numFmt w:val="bullet"/>
      <w:lvlText w:val="•"/>
      <w:lvlJc w:val="left"/>
      <w:pPr>
        <w:ind w:left="6591" w:hanging="234"/>
      </w:pPr>
      <w:rPr>
        <w:rFonts w:hint="default"/>
      </w:rPr>
    </w:lvl>
    <w:lvl w:ilvl="8" w:tplc="3806CF52">
      <w:numFmt w:val="bullet"/>
      <w:lvlText w:val="•"/>
      <w:lvlJc w:val="left"/>
      <w:pPr>
        <w:ind w:left="7515" w:hanging="234"/>
      </w:pPr>
      <w:rPr>
        <w:rFonts w:hint="default"/>
      </w:rPr>
    </w:lvl>
  </w:abstractNum>
  <w:abstractNum w:abstractNumId="25" w15:restartNumberingAfterBreak="0">
    <w:nsid w:val="69454520"/>
    <w:multiLevelType w:val="hybridMultilevel"/>
    <w:tmpl w:val="B402212A"/>
    <w:lvl w:ilvl="0" w:tplc="C2EA0B7A">
      <w:start w:val="1"/>
      <w:numFmt w:val="decimalEnclosedCircle"/>
      <w:lvlText w:val="%1"/>
      <w:lvlJc w:val="left"/>
      <w:pPr>
        <w:ind w:left="802" w:hanging="360"/>
      </w:pPr>
      <w:rPr>
        <w:rFonts w:hint="default"/>
      </w:rPr>
    </w:lvl>
    <w:lvl w:ilvl="1" w:tplc="04090017">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26" w15:restartNumberingAfterBreak="0">
    <w:nsid w:val="714E0529"/>
    <w:multiLevelType w:val="hybridMultilevel"/>
    <w:tmpl w:val="1A966808"/>
    <w:lvl w:ilvl="0" w:tplc="0A104B6A">
      <w:start w:val="1"/>
      <w:numFmt w:val="decimalFullWidth"/>
      <w:lvlText w:val="（%1）"/>
      <w:lvlJc w:val="left"/>
      <w:pPr>
        <w:ind w:left="722" w:hanging="720"/>
      </w:pPr>
      <w:rPr>
        <w:rFonts w:hint="default"/>
      </w:rPr>
    </w:lvl>
    <w:lvl w:ilvl="1" w:tplc="95E4C1DC">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27" w15:restartNumberingAfterBreak="0">
    <w:nsid w:val="731834C9"/>
    <w:multiLevelType w:val="hybridMultilevel"/>
    <w:tmpl w:val="778EFBA0"/>
    <w:lvl w:ilvl="0" w:tplc="4D681AB2">
      <w:start w:val="5"/>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8" w15:restartNumberingAfterBreak="0">
    <w:nsid w:val="79243749"/>
    <w:multiLevelType w:val="hybridMultilevel"/>
    <w:tmpl w:val="521695AE"/>
    <w:lvl w:ilvl="0" w:tplc="A7A0198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B7B7825"/>
    <w:multiLevelType w:val="hybridMultilevel"/>
    <w:tmpl w:val="4DF87120"/>
    <w:lvl w:ilvl="0" w:tplc="E7986C4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B9965CB"/>
    <w:multiLevelType w:val="hybridMultilevel"/>
    <w:tmpl w:val="027A4662"/>
    <w:lvl w:ilvl="0" w:tplc="2544125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D34075A"/>
    <w:multiLevelType w:val="hybridMultilevel"/>
    <w:tmpl w:val="8F949E5E"/>
    <w:lvl w:ilvl="0" w:tplc="D3367D0A">
      <w:start w:val="3"/>
      <w:numFmt w:val="decimal"/>
      <w:lvlText w:val="%1"/>
      <w:lvlJc w:val="left"/>
      <w:pPr>
        <w:ind w:left="360" w:hanging="360"/>
      </w:pPr>
      <w:rPr>
        <w:rFonts w:eastAsiaTheme="minorEastAsia"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617041">
    <w:abstractNumId w:val="1"/>
  </w:num>
  <w:num w:numId="2" w16cid:durableId="1428691138">
    <w:abstractNumId w:val="24"/>
  </w:num>
  <w:num w:numId="3" w16cid:durableId="1289356039">
    <w:abstractNumId w:val="15"/>
  </w:num>
  <w:num w:numId="4" w16cid:durableId="511842251">
    <w:abstractNumId w:val="20"/>
  </w:num>
  <w:num w:numId="5" w16cid:durableId="668100503">
    <w:abstractNumId w:val="23"/>
  </w:num>
  <w:num w:numId="6" w16cid:durableId="577136141">
    <w:abstractNumId w:val="7"/>
  </w:num>
  <w:num w:numId="7" w16cid:durableId="1980652348">
    <w:abstractNumId w:val="13"/>
  </w:num>
  <w:num w:numId="8" w16cid:durableId="723021700">
    <w:abstractNumId w:val="22"/>
  </w:num>
  <w:num w:numId="9" w16cid:durableId="396130481">
    <w:abstractNumId w:val="12"/>
  </w:num>
  <w:num w:numId="10" w16cid:durableId="347294952">
    <w:abstractNumId w:val="16"/>
  </w:num>
  <w:num w:numId="11" w16cid:durableId="1515651233">
    <w:abstractNumId w:val="21"/>
  </w:num>
  <w:num w:numId="12" w16cid:durableId="1517424903">
    <w:abstractNumId w:val="29"/>
  </w:num>
  <w:num w:numId="13" w16cid:durableId="763569433">
    <w:abstractNumId w:val="19"/>
  </w:num>
  <w:num w:numId="14" w16cid:durableId="65079711">
    <w:abstractNumId w:val="4"/>
  </w:num>
  <w:num w:numId="15" w16cid:durableId="2012944745">
    <w:abstractNumId w:val="30"/>
  </w:num>
  <w:num w:numId="16" w16cid:durableId="811948357">
    <w:abstractNumId w:val="17"/>
  </w:num>
  <w:num w:numId="17" w16cid:durableId="1908567175">
    <w:abstractNumId w:val="10"/>
  </w:num>
  <w:num w:numId="18" w16cid:durableId="1442841296">
    <w:abstractNumId w:val="27"/>
  </w:num>
  <w:num w:numId="19" w16cid:durableId="107548224">
    <w:abstractNumId w:val="18"/>
  </w:num>
  <w:num w:numId="20" w16cid:durableId="1826509652">
    <w:abstractNumId w:val="6"/>
  </w:num>
  <w:num w:numId="21" w16cid:durableId="1629629708">
    <w:abstractNumId w:val="3"/>
  </w:num>
  <w:num w:numId="22" w16cid:durableId="1414013193">
    <w:abstractNumId w:val="26"/>
  </w:num>
  <w:num w:numId="23" w16cid:durableId="1368026995">
    <w:abstractNumId w:val="31"/>
  </w:num>
  <w:num w:numId="24" w16cid:durableId="1772046469">
    <w:abstractNumId w:val="25"/>
  </w:num>
  <w:num w:numId="25" w16cid:durableId="1714772762">
    <w:abstractNumId w:val="2"/>
  </w:num>
  <w:num w:numId="26" w16cid:durableId="1638100288">
    <w:abstractNumId w:val="14"/>
  </w:num>
  <w:num w:numId="27" w16cid:durableId="302274749">
    <w:abstractNumId w:val="9"/>
  </w:num>
  <w:num w:numId="28" w16cid:durableId="838428812">
    <w:abstractNumId w:val="5"/>
  </w:num>
  <w:num w:numId="29" w16cid:durableId="676808368">
    <w:abstractNumId w:val="11"/>
  </w:num>
  <w:num w:numId="30" w16cid:durableId="571544434">
    <w:abstractNumId w:val="0"/>
  </w:num>
  <w:num w:numId="31" w16cid:durableId="1914855402">
    <w:abstractNumId w:val="28"/>
  </w:num>
  <w:num w:numId="32" w16cid:durableId="19157763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7"/>
  <w:drawingGridVerticalSpacing w:val="32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rQwtjQFAhMjcyUdpeDU4uLM/DyQAuNaANZmQt8sAAAA"/>
  </w:docVars>
  <w:rsids>
    <w:rsidRoot w:val="003955CD"/>
    <w:rsid w:val="00000040"/>
    <w:rsid w:val="00001087"/>
    <w:rsid w:val="00001FDC"/>
    <w:rsid w:val="00002849"/>
    <w:rsid w:val="00003BB1"/>
    <w:rsid w:val="00007ED4"/>
    <w:rsid w:val="000112A1"/>
    <w:rsid w:val="00013185"/>
    <w:rsid w:val="000133D9"/>
    <w:rsid w:val="000153BC"/>
    <w:rsid w:val="00016BDA"/>
    <w:rsid w:val="00017AE8"/>
    <w:rsid w:val="00025D49"/>
    <w:rsid w:val="00026C86"/>
    <w:rsid w:val="00027F03"/>
    <w:rsid w:val="000363C8"/>
    <w:rsid w:val="00042F33"/>
    <w:rsid w:val="00044B84"/>
    <w:rsid w:val="00044CF6"/>
    <w:rsid w:val="00045D81"/>
    <w:rsid w:val="0004743D"/>
    <w:rsid w:val="000508D3"/>
    <w:rsid w:val="00051CDD"/>
    <w:rsid w:val="0006013A"/>
    <w:rsid w:val="00061727"/>
    <w:rsid w:val="0006498F"/>
    <w:rsid w:val="00067071"/>
    <w:rsid w:val="000672A3"/>
    <w:rsid w:val="00073F12"/>
    <w:rsid w:val="00074B50"/>
    <w:rsid w:val="0007592F"/>
    <w:rsid w:val="00081A02"/>
    <w:rsid w:val="00082847"/>
    <w:rsid w:val="000855C2"/>
    <w:rsid w:val="000859A9"/>
    <w:rsid w:val="0008689D"/>
    <w:rsid w:val="000917EA"/>
    <w:rsid w:val="000957D7"/>
    <w:rsid w:val="000A0055"/>
    <w:rsid w:val="000A112C"/>
    <w:rsid w:val="000A5005"/>
    <w:rsid w:val="000A71CD"/>
    <w:rsid w:val="000A7E6E"/>
    <w:rsid w:val="000B1585"/>
    <w:rsid w:val="000B3C72"/>
    <w:rsid w:val="000B6A18"/>
    <w:rsid w:val="000D23D1"/>
    <w:rsid w:val="000D2C3F"/>
    <w:rsid w:val="000D731A"/>
    <w:rsid w:val="000E0B03"/>
    <w:rsid w:val="000E1324"/>
    <w:rsid w:val="000E166B"/>
    <w:rsid w:val="000E2114"/>
    <w:rsid w:val="000E4FE3"/>
    <w:rsid w:val="000E6F3E"/>
    <w:rsid w:val="000F3D32"/>
    <w:rsid w:val="000F6C3B"/>
    <w:rsid w:val="00100184"/>
    <w:rsid w:val="00100951"/>
    <w:rsid w:val="00101F8C"/>
    <w:rsid w:val="001046BC"/>
    <w:rsid w:val="00110BA6"/>
    <w:rsid w:val="00116DD8"/>
    <w:rsid w:val="00121FD8"/>
    <w:rsid w:val="00124122"/>
    <w:rsid w:val="00131BB3"/>
    <w:rsid w:val="00137D01"/>
    <w:rsid w:val="00144EB7"/>
    <w:rsid w:val="00146235"/>
    <w:rsid w:val="00146CA8"/>
    <w:rsid w:val="0014713C"/>
    <w:rsid w:val="00151E28"/>
    <w:rsid w:val="00152B62"/>
    <w:rsid w:val="00153F28"/>
    <w:rsid w:val="00155CDC"/>
    <w:rsid w:val="001560C0"/>
    <w:rsid w:val="0015623A"/>
    <w:rsid w:val="00160FC5"/>
    <w:rsid w:val="00163620"/>
    <w:rsid w:val="00164774"/>
    <w:rsid w:val="00165475"/>
    <w:rsid w:val="00165676"/>
    <w:rsid w:val="00166186"/>
    <w:rsid w:val="00166BCA"/>
    <w:rsid w:val="001673FE"/>
    <w:rsid w:val="001758CA"/>
    <w:rsid w:val="00176A7B"/>
    <w:rsid w:val="001802DF"/>
    <w:rsid w:val="001823B0"/>
    <w:rsid w:val="0018555C"/>
    <w:rsid w:val="0019011C"/>
    <w:rsid w:val="00190660"/>
    <w:rsid w:val="0019299C"/>
    <w:rsid w:val="00196D3D"/>
    <w:rsid w:val="00197376"/>
    <w:rsid w:val="001A0308"/>
    <w:rsid w:val="001A40EF"/>
    <w:rsid w:val="001A73FE"/>
    <w:rsid w:val="001B24E7"/>
    <w:rsid w:val="001B42F8"/>
    <w:rsid w:val="001B5721"/>
    <w:rsid w:val="001B73C0"/>
    <w:rsid w:val="001C0026"/>
    <w:rsid w:val="001C251D"/>
    <w:rsid w:val="001C5A38"/>
    <w:rsid w:val="001C6D42"/>
    <w:rsid w:val="001C7823"/>
    <w:rsid w:val="001D1427"/>
    <w:rsid w:val="001D6BD4"/>
    <w:rsid w:val="001E1C56"/>
    <w:rsid w:val="001E47CA"/>
    <w:rsid w:val="001E55CC"/>
    <w:rsid w:val="001E5D3F"/>
    <w:rsid w:val="001F5536"/>
    <w:rsid w:val="001F5FAC"/>
    <w:rsid w:val="00205386"/>
    <w:rsid w:val="002107AB"/>
    <w:rsid w:val="00217AD2"/>
    <w:rsid w:val="0022486D"/>
    <w:rsid w:val="0022522A"/>
    <w:rsid w:val="00226006"/>
    <w:rsid w:val="00226590"/>
    <w:rsid w:val="00234ED0"/>
    <w:rsid w:val="0023690B"/>
    <w:rsid w:val="00242AC3"/>
    <w:rsid w:val="00246D8A"/>
    <w:rsid w:val="0025051E"/>
    <w:rsid w:val="002519F5"/>
    <w:rsid w:val="00260D30"/>
    <w:rsid w:val="002619D1"/>
    <w:rsid w:val="00262EAD"/>
    <w:rsid w:val="00267CA9"/>
    <w:rsid w:val="0027079B"/>
    <w:rsid w:val="0027393D"/>
    <w:rsid w:val="00273ACB"/>
    <w:rsid w:val="00273E78"/>
    <w:rsid w:val="002740E7"/>
    <w:rsid w:val="002836F6"/>
    <w:rsid w:val="00284715"/>
    <w:rsid w:val="00285FB9"/>
    <w:rsid w:val="00287CBC"/>
    <w:rsid w:val="00291406"/>
    <w:rsid w:val="00296763"/>
    <w:rsid w:val="002A4DDD"/>
    <w:rsid w:val="002A6656"/>
    <w:rsid w:val="002B32AE"/>
    <w:rsid w:val="002B35E7"/>
    <w:rsid w:val="002B4E4D"/>
    <w:rsid w:val="002B4E4E"/>
    <w:rsid w:val="002B5E81"/>
    <w:rsid w:val="002C04B6"/>
    <w:rsid w:val="002C34D4"/>
    <w:rsid w:val="002C37B0"/>
    <w:rsid w:val="002C3BC8"/>
    <w:rsid w:val="002C515B"/>
    <w:rsid w:val="002C74B0"/>
    <w:rsid w:val="002D0099"/>
    <w:rsid w:val="002D32C1"/>
    <w:rsid w:val="002D6E88"/>
    <w:rsid w:val="002E7591"/>
    <w:rsid w:val="002F08C5"/>
    <w:rsid w:val="002F20C4"/>
    <w:rsid w:val="002F4AEA"/>
    <w:rsid w:val="00310D3B"/>
    <w:rsid w:val="00317434"/>
    <w:rsid w:val="00323FA8"/>
    <w:rsid w:val="00324E28"/>
    <w:rsid w:val="00327BFE"/>
    <w:rsid w:val="00327DB7"/>
    <w:rsid w:val="00331C4E"/>
    <w:rsid w:val="0033390A"/>
    <w:rsid w:val="003376B1"/>
    <w:rsid w:val="003407D3"/>
    <w:rsid w:val="0034431F"/>
    <w:rsid w:val="00346FED"/>
    <w:rsid w:val="003543D0"/>
    <w:rsid w:val="00354F47"/>
    <w:rsid w:val="00357FB1"/>
    <w:rsid w:val="00360C7B"/>
    <w:rsid w:val="00361A6B"/>
    <w:rsid w:val="00375B49"/>
    <w:rsid w:val="00377DE0"/>
    <w:rsid w:val="00380496"/>
    <w:rsid w:val="0038194E"/>
    <w:rsid w:val="00383E58"/>
    <w:rsid w:val="0038417F"/>
    <w:rsid w:val="00384809"/>
    <w:rsid w:val="00391209"/>
    <w:rsid w:val="00394894"/>
    <w:rsid w:val="003955CD"/>
    <w:rsid w:val="0039577A"/>
    <w:rsid w:val="00395A0A"/>
    <w:rsid w:val="003B0446"/>
    <w:rsid w:val="003B0B86"/>
    <w:rsid w:val="003B3427"/>
    <w:rsid w:val="003C65D4"/>
    <w:rsid w:val="003D2970"/>
    <w:rsid w:val="003E43AE"/>
    <w:rsid w:val="003F0047"/>
    <w:rsid w:val="003F4E6B"/>
    <w:rsid w:val="003F63A3"/>
    <w:rsid w:val="00400D83"/>
    <w:rsid w:val="00407F05"/>
    <w:rsid w:val="0041186E"/>
    <w:rsid w:val="00421218"/>
    <w:rsid w:val="00423B98"/>
    <w:rsid w:val="004342EB"/>
    <w:rsid w:val="00435317"/>
    <w:rsid w:val="00436703"/>
    <w:rsid w:val="00442964"/>
    <w:rsid w:val="0044340B"/>
    <w:rsid w:val="00453FAC"/>
    <w:rsid w:val="00454AA6"/>
    <w:rsid w:val="00461A67"/>
    <w:rsid w:val="00462B46"/>
    <w:rsid w:val="00484DB5"/>
    <w:rsid w:val="00485728"/>
    <w:rsid w:val="004938BC"/>
    <w:rsid w:val="004A225C"/>
    <w:rsid w:val="004B34A9"/>
    <w:rsid w:val="004B495A"/>
    <w:rsid w:val="004C1F48"/>
    <w:rsid w:val="004C33FC"/>
    <w:rsid w:val="004C6FB7"/>
    <w:rsid w:val="004D685D"/>
    <w:rsid w:val="004E0E3A"/>
    <w:rsid w:val="004E491E"/>
    <w:rsid w:val="004E591D"/>
    <w:rsid w:val="004E75E2"/>
    <w:rsid w:val="004F10D6"/>
    <w:rsid w:val="004F7356"/>
    <w:rsid w:val="00505FAE"/>
    <w:rsid w:val="00516962"/>
    <w:rsid w:val="00516EC1"/>
    <w:rsid w:val="00523C3A"/>
    <w:rsid w:val="00523D07"/>
    <w:rsid w:val="00525E92"/>
    <w:rsid w:val="005311A3"/>
    <w:rsid w:val="00533BCF"/>
    <w:rsid w:val="0053622B"/>
    <w:rsid w:val="0053714C"/>
    <w:rsid w:val="005372B3"/>
    <w:rsid w:val="00541A9F"/>
    <w:rsid w:val="00542A54"/>
    <w:rsid w:val="00542F07"/>
    <w:rsid w:val="005448F9"/>
    <w:rsid w:val="00545766"/>
    <w:rsid w:val="00547404"/>
    <w:rsid w:val="00550524"/>
    <w:rsid w:val="00550A0B"/>
    <w:rsid w:val="005573B2"/>
    <w:rsid w:val="00561DDA"/>
    <w:rsid w:val="00565843"/>
    <w:rsid w:val="00575181"/>
    <w:rsid w:val="00582262"/>
    <w:rsid w:val="00583646"/>
    <w:rsid w:val="005864ED"/>
    <w:rsid w:val="00586755"/>
    <w:rsid w:val="005916F1"/>
    <w:rsid w:val="00592ABC"/>
    <w:rsid w:val="00593E9C"/>
    <w:rsid w:val="0059468C"/>
    <w:rsid w:val="00595017"/>
    <w:rsid w:val="00595FF7"/>
    <w:rsid w:val="005A025B"/>
    <w:rsid w:val="005A174F"/>
    <w:rsid w:val="005A365E"/>
    <w:rsid w:val="005A533B"/>
    <w:rsid w:val="005A5799"/>
    <w:rsid w:val="005A6D4A"/>
    <w:rsid w:val="005B24B1"/>
    <w:rsid w:val="005B2DF6"/>
    <w:rsid w:val="005B5671"/>
    <w:rsid w:val="005B59A6"/>
    <w:rsid w:val="005C7F5A"/>
    <w:rsid w:val="005D106B"/>
    <w:rsid w:val="005D18FB"/>
    <w:rsid w:val="005D1FBA"/>
    <w:rsid w:val="005D47D4"/>
    <w:rsid w:val="005D52B3"/>
    <w:rsid w:val="005D67F8"/>
    <w:rsid w:val="005E0972"/>
    <w:rsid w:val="005E0EF4"/>
    <w:rsid w:val="005E6C04"/>
    <w:rsid w:val="005F19FD"/>
    <w:rsid w:val="005F4266"/>
    <w:rsid w:val="005F700D"/>
    <w:rsid w:val="00607DC3"/>
    <w:rsid w:val="00610EEF"/>
    <w:rsid w:val="00611E90"/>
    <w:rsid w:val="006131F5"/>
    <w:rsid w:val="00613E1D"/>
    <w:rsid w:val="006164BE"/>
    <w:rsid w:val="00616F9B"/>
    <w:rsid w:val="0062367F"/>
    <w:rsid w:val="00626D0A"/>
    <w:rsid w:val="00632117"/>
    <w:rsid w:val="00653027"/>
    <w:rsid w:val="00653AFD"/>
    <w:rsid w:val="00654011"/>
    <w:rsid w:val="00655C43"/>
    <w:rsid w:val="00660B0E"/>
    <w:rsid w:val="0066286D"/>
    <w:rsid w:val="0066688D"/>
    <w:rsid w:val="00673061"/>
    <w:rsid w:val="00674456"/>
    <w:rsid w:val="0067698D"/>
    <w:rsid w:val="00680FB0"/>
    <w:rsid w:val="00683072"/>
    <w:rsid w:val="006864A1"/>
    <w:rsid w:val="006918A0"/>
    <w:rsid w:val="00691EEA"/>
    <w:rsid w:val="00692104"/>
    <w:rsid w:val="006A0A51"/>
    <w:rsid w:val="006A35BA"/>
    <w:rsid w:val="006A4E07"/>
    <w:rsid w:val="006A5C79"/>
    <w:rsid w:val="006B113C"/>
    <w:rsid w:val="006B584A"/>
    <w:rsid w:val="006C0349"/>
    <w:rsid w:val="006C4558"/>
    <w:rsid w:val="006C692A"/>
    <w:rsid w:val="006C73F6"/>
    <w:rsid w:val="006D0E29"/>
    <w:rsid w:val="006D3862"/>
    <w:rsid w:val="006D5B2D"/>
    <w:rsid w:val="006E4DC4"/>
    <w:rsid w:val="006E5945"/>
    <w:rsid w:val="006E6C9E"/>
    <w:rsid w:val="006F2ACA"/>
    <w:rsid w:val="006F366C"/>
    <w:rsid w:val="006F4822"/>
    <w:rsid w:val="006F72A9"/>
    <w:rsid w:val="006F7E27"/>
    <w:rsid w:val="00700391"/>
    <w:rsid w:val="00700D84"/>
    <w:rsid w:val="0070563A"/>
    <w:rsid w:val="0071024F"/>
    <w:rsid w:val="007148B2"/>
    <w:rsid w:val="00724772"/>
    <w:rsid w:val="007320D1"/>
    <w:rsid w:val="00732B3D"/>
    <w:rsid w:val="00732CDC"/>
    <w:rsid w:val="00740348"/>
    <w:rsid w:val="00746DA9"/>
    <w:rsid w:val="00753342"/>
    <w:rsid w:val="007548C9"/>
    <w:rsid w:val="0075504F"/>
    <w:rsid w:val="00761FFA"/>
    <w:rsid w:val="0076224E"/>
    <w:rsid w:val="00763119"/>
    <w:rsid w:val="00764626"/>
    <w:rsid w:val="007733D2"/>
    <w:rsid w:val="007734D4"/>
    <w:rsid w:val="007758E9"/>
    <w:rsid w:val="00780963"/>
    <w:rsid w:val="00780AAA"/>
    <w:rsid w:val="00780D19"/>
    <w:rsid w:val="007A4486"/>
    <w:rsid w:val="007A624E"/>
    <w:rsid w:val="007B2DFE"/>
    <w:rsid w:val="007B6507"/>
    <w:rsid w:val="007B7F83"/>
    <w:rsid w:val="007C12AF"/>
    <w:rsid w:val="007C3CAA"/>
    <w:rsid w:val="007C4C39"/>
    <w:rsid w:val="007C6794"/>
    <w:rsid w:val="007C7B3C"/>
    <w:rsid w:val="007D0289"/>
    <w:rsid w:val="007D0301"/>
    <w:rsid w:val="007D099E"/>
    <w:rsid w:val="007D5A78"/>
    <w:rsid w:val="007E1DBF"/>
    <w:rsid w:val="007E238E"/>
    <w:rsid w:val="007E2F54"/>
    <w:rsid w:val="007E5A01"/>
    <w:rsid w:val="007E74C0"/>
    <w:rsid w:val="007F0C16"/>
    <w:rsid w:val="007F17FA"/>
    <w:rsid w:val="007F72DA"/>
    <w:rsid w:val="007F746B"/>
    <w:rsid w:val="00800056"/>
    <w:rsid w:val="008024CF"/>
    <w:rsid w:val="00803108"/>
    <w:rsid w:val="0081492D"/>
    <w:rsid w:val="0081613B"/>
    <w:rsid w:val="00816BF2"/>
    <w:rsid w:val="00821FA8"/>
    <w:rsid w:val="00822EA6"/>
    <w:rsid w:val="00830275"/>
    <w:rsid w:val="00830A8D"/>
    <w:rsid w:val="00834FE9"/>
    <w:rsid w:val="00835982"/>
    <w:rsid w:val="00837098"/>
    <w:rsid w:val="008373B8"/>
    <w:rsid w:val="008458BD"/>
    <w:rsid w:val="0084673F"/>
    <w:rsid w:val="00850009"/>
    <w:rsid w:val="00862050"/>
    <w:rsid w:val="0086471E"/>
    <w:rsid w:val="008652B2"/>
    <w:rsid w:val="008667B1"/>
    <w:rsid w:val="00866810"/>
    <w:rsid w:val="00870CC4"/>
    <w:rsid w:val="0087198A"/>
    <w:rsid w:val="0087773F"/>
    <w:rsid w:val="00884F04"/>
    <w:rsid w:val="0089096C"/>
    <w:rsid w:val="00894C14"/>
    <w:rsid w:val="008959D5"/>
    <w:rsid w:val="008A00A1"/>
    <w:rsid w:val="008A3C2F"/>
    <w:rsid w:val="008C5775"/>
    <w:rsid w:val="008C6979"/>
    <w:rsid w:val="008C7A7A"/>
    <w:rsid w:val="008D366E"/>
    <w:rsid w:val="008D4EF5"/>
    <w:rsid w:val="008D51FE"/>
    <w:rsid w:val="008D6EC9"/>
    <w:rsid w:val="008D746C"/>
    <w:rsid w:val="008E25CC"/>
    <w:rsid w:val="008E6EFF"/>
    <w:rsid w:val="008F720B"/>
    <w:rsid w:val="008F7D0A"/>
    <w:rsid w:val="00901884"/>
    <w:rsid w:val="009022D2"/>
    <w:rsid w:val="009022FC"/>
    <w:rsid w:val="009100FC"/>
    <w:rsid w:val="0091291B"/>
    <w:rsid w:val="009213D4"/>
    <w:rsid w:val="00923407"/>
    <w:rsid w:val="009240DB"/>
    <w:rsid w:val="00926E70"/>
    <w:rsid w:val="00931EC6"/>
    <w:rsid w:val="00932055"/>
    <w:rsid w:val="00932BA0"/>
    <w:rsid w:val="00936C0E"/>
    <w:rsid w:val="00937417"/>
    <w:rsid w:val="00941A7C"/>
    <w:rsid w:val="00944009"/>
    <w:rsid w:val="00944130"/>
    <w:rsid w:val="009470A7"/>
    <w:rsid w:val="00947C7C"/>
    <w:rsid w:val="009545CE"/>
    <w:rsid w:val="00954BCA"/>
    <w:rsid w:val="00954E00"/>
    <w:rsid w:val="00960607"/>
    <w:rsid w:val="00965863"/>
    <w:rsid w:val="00967D07"/>
    <w:rsid w:val="00970482"/>
    <w:rsid w:val="009711F3"/>
    <w:rsid w:val="009743F8"/>
    <w:rsid w:val="0098363F"/>
    <w:rsid w:val="009851B4"/>
    <w:rsid w:val="00987B5B"/>
    <w:rsid w:val="00987E5E"/>
    <w:rsid w:val="0099187F"/>
    <w:rsid w:val="00991B0F"/>
    <w:rsid w:val="00994705"/>
    <w:rsid w:val="009963BC"/>
    <w:rsid w:val="009973F0"/>
    <w:rsid w:val="0099799D"/>
    <w:rsid w:val="009B4284"/>
    <w:rsid w:val="009B4B75"/>
    <w:rsid w:val="009B4DF7"/>
    <w:rsid w:val="009B58ED"/>
    <w:rsid w:val="009C18D5"/>
    <w:rsid w:val="009C3F6A"/>
    <w:rsid w:val="009D01AF"/>
    <w:rsid w:val="009D7902"/>
    <w:rsid w:val="009D79CE"/>
    <w:rsid w:val="009E25A0"/>
    <w:rsid w:val="009E3A66"/>
    <w:rsid w:val="009E4EF1"/>
    <w:rsid w:val="009E6AE8"/>
    <w:rsid w:val="009E765F"/>
    <w:rsid w:val="009E7D94"/>
    <w:rsid w:val="009F1472"/>
    <w:rsid w:val="009F344F"/>
    <w:rsid w:val="009F5655"/>
    <w:rsid w:val="00A014DE"/>
    <w:rsid w:val="00A02054"/>
    <w:rsid w:val="00A0277C"/>
    <w:rsid w:val="00A07C03"/>
    <w:rsid w:val="00A1020A"/>
    <w:rsid w:val="00A11E7E"/>
    <w:rsid w:val="00A15FD0"/>
    <w:rsid w:val="00A1724B"/>
    <w:rsid w:val="00A23F63"/>
    <w:rsid w:val="00A24790"/>
    <w:rsid w:val="00A260AF"/>
    <w:rsid w:val="00A37154"/>
    <w:rsid w:val="00A42EBF"/>
    <w:rsid w:val="00A43B5E"/>
    <w:rsid w:val="00A4457E"/>
    <w:rsid w:val="00A45734"/>
    <w:rsid w:val="00A45B01"/>
    <w:rsid w:val="00A46D08"/>
    <w:rsid w:val="00A4747D"/>
    <w:rsid w:val="00A51049"/>
    <w:rsid w:val="00A6120E"/>
    <w:rsid w:val="00A6240A"/>
    <w:rsid w:val="00A70521"/>
    <w:rsid w:val="00A7201D"/>
    <w:rsid w:val="00A762D3"/>
    <w:rsid w:val="00A90A8C"/>
    <w:rsid w:val="00A93210"/>
    <w:rsid w:val="00AA1842"/>
    <w:rsid w:val="00AA1B4C"/>
    <w:rsid w:val="00AA1F93"/>
    <w:rsid w:val="00AA60BB"/>
    <w:rsid w:val="00AA61CF"/>
    <w:rsid w:val="00AB42BE"/>
    <w:rsid w:val="00AB4B8E"/>
    <w:rsid w:val="00AB4E87"/>
    <w:rsid w:val="00AB6BE0"/>
    <w:rsid w:val="00AC0EC1"/>
    <w:rsid w:val="00AC174A"/>
    <w:rsid w:val="00AD3862"/>
    <w:rsid w:val="00AD551D"/>
    <w:rsid w:val="00AD686E"/>
    <w:rsid w:val="00AE0C7D"/>
    <w:rsid w:val="00AE6C26"/>
    <w:rsid w:val="00AE7508"/>
    <w:rsid w:val="00AF1780"/>
    <w:rsid w:val="00AF486E"/>
    <w:rsid w:val="00B04140"/>
    <w:rsid w:val="00B07AE6"/>
    <w:rsid w:val="00B10F99"/>
    <w:rsid w:val="00B114A0"/>
    <w:rsid w:val="00B12702"/>
    <w:rsid w:val="00B22FCC"/>
    <w:rsid w:val="00B24E13"/>
    <w:rsid w:val="00B2656F"/>
    <w:rsid w:val="00B31AEE"/>
    <w:rsid w:val="00B33775"/>
    <w:rsid w:val="00B34721"/>
    <w:rsid w:val="00B4176E"/>
    <w:rsid w:val="00B51594"/>
    <w:rsid w:val="00B55048"/>
    <w:rsid w:val="00B56DD5"/>
    <w:rsid w:val="00B63B3A"/>
    <w:rsid w:val="00B6520D"/>
    <w:rsid w:val="00B66046"/>
    <w:rsid w:val="00B73CD1"/>
    <w:rsid w:val="00B81918"/>
    <w:rsid w:val="00B82039"/>
    <w:rsid w:val="00B82DB9"/>
    <w:rsid w:val="00B857D9"/>
    <w:rsid w:val="00B96F55"/>
    <w:rsid w:val="00B9783C"/>
    <w:rsid w:val="00BA057F"/>
    <w:rsid w:val="00BA6687"/>
    <w:rsid w:val="00BB0A00"/>
    <w:rsid w:val="00BB49AC"/>
    <w:rsid w:val="00BB6212"/>
    <w:rsid w:val="00BC4952"/>
    <w:rsid w:val="00BD1EC4"/>
    <w:rsid w:val="00BD270F"/>
    <w:rsid w:val="00BD275B"/>
    <w:rsid w:val="00BD384E"/>
    <w:rsid w:val="00BD5B5F"/>
    <w:rsid w:val="00BD6428"/>
    <w:rsid w:val="00BE601F"/>
    <w:rsid w:val="00BF3DB7"/>
    <w:rsid w:val="00BF5DDE"/>
    <w:rsid w:val="00BF6592"/>
    <w:rsid w:val="00C025F0"/>
    <w:rsid w:val="00C03C25"/>
    <w:rsid w:val="00C055A2"/>
    <w:rsid w:val="00C10FDC"/>
    <w:rsid w:val="00C165B0"/>
    <w:rsid w:val="00C1762E"/>
    <w:rsid w:val="00C22A3D"/>
    <w:rsid w:val="00C237D6"/>
    <w:rsid w:val="00C249DF"/>
    <w:rsid w:val="00C26F7D"/>
    <w:rsid w:val="00C30EA1"/>
    <w:rsid w:val="00C37301"/>
    <w:rsid w:val="00C412CA"/>
    <w:rsid w:val="00C4158C"/>
    <w:rsid w:val="00C50344"/>
    <w:rsid w:val="00C542EF"/>
    <w:rsid w:val="00C56042"/>
    <w:rsid w:val="00C61030"/>
    <w:rsid w:val="00C6277C"/>
    <w:rsid w:val="00C64C66"/>
    <w:rsid w:val="00C66BC7"/>
    <w:rsid w:val="00C67072"/>
    <w:rsid w:val="00C670DC"/>
    <w:rsid w:val="00C761ED"/>
    <w:rsid w:val="00C806D0"/>
    <w:rsid w:val="00C82B4E"/>
    <w:rsid w:val="00C9118A"/>
    <w:rsid w:val="00C95BC5"/>
    <w:rsid w:val="00C95C18"/>
    <w:rsid w:val="00CA7D41"/>
    <w:rsid w:val="00CA7FF4"/>
    <w:rsid w:val="00CB12BF"/>
    <w:rsid w:val="00CB7555"/>
    <w:rsid w:val="00CC0F7A"/>
    <w:rsid w:val="00CC1B1F"/>
    <w:rsid w:val="00CC2CF6"/>
    <w:rsid w:val="00CC420B"/>
    <w:rsid w:val="00CC6E46"/>
    <w:rsid w:val="00CE0575"/>
    <w:rsid w:val="00CE5CD1"/>
    <w:rsid w:val="00CF47A3"/>
    <w:rsid w:val="00D05329"/>
    <w:rsid w:val="00D06F7A"/>
    <w:rsid w:val="00D10358"/>
    <w:rsid w:val="00D15492"/>
    <w:rsid w:val="00D15E2E"/>
    <w:rsid w:val="00D20022"/>
    <w:rsid w:val="00D20C97"/>
    <w:rsid w:val="00D21E3A"/>
    <w:rsid w:val="00D2249F"/>
    <w:rsid w:val="00D22E79"/>
    <w:rsid w:val="00D23DCA"/>
    <w:rsid w:val="00D247F1"/>
    <w:rsid w:val="00D262DB"/>
    <w:rsid w:val="00D26768"/>
    <w:rsid w:val="00D30334"/>
    <w:rsid w:val="00D32FEB"/>
    <w:rsid w:val="00D41C3A"/>
    <w:rsid w:val="00D44A9E"/>
    <w:rsid w:val="00D51954"/>
    <w:rsid w:val="00D53E14"/>
    <w:rsid w:val="00D5454D"/>
    <w:rsid w:val="00D56022"/>
    <w:rsid w:val="00D61C2B"/>
    <w:rsid w:val="00D64756"/>
    <w:rsid w:val="00D64D46"/>
    <w:rsid w:val="00D6706F"/>
    <w:rsid w:val="00D679EE"/>
    <w:rsid w:val="00D720A1"/>
    <w:rsid w:val="00D77E3E"/>
    <w:rsid w:val="00D81835"/>
    <w:rsid w:val="00D81E16"/>
    <w:rsid w:val="00D8594F"/>
    <w:rsid w:val="00D85CCC"/>
    <w:rsid w:val="00D873E6"/>
    <w:rsid w:val="00D97C4D"/>
    <w:rsid w:val="00DA1AFD"/>
    <w:rsid w:val="00DA1B80"/>
    <w:rsid w:val="00DA2544"/>
    <w:rsid w:val="00DA46F7"/>
    <w:rsid w:val="00DA7FD5"/>
    <w:rsid w:val="00DB2256"/>
    <w:rsid w:val="00DB51B4"/>
    <w:rsid w:val="00DB5D7F"/>
    <w:rsid w:val="00DB5E55"/>
    <w:rsid w:val="00DC3346"/>
    <w:rsid w:val="00DD249E"/>
    <w:rsid w:val="00DD2A11"/>
    <w:rsid w:val="00DD2A3E"/>
    <w:rsid w:val="00DD4149"/>
    <w:rsid w:val="00DD5C68"/>
    <w:rsid w:val="00DD6678"/>
    <w:rsid w:val="00DE0473"/>
    <w:rsid w:val="00DE05C1"/>
    <w:rsid w:val="00DE35A7"/>
    <w:rsid w:val="00DE4331"/>
    <w:rsid w:val="00DE44C0"/>
    <w:rsid w:val="00DE45C9"/>
    <w:rsid w:val="00DF6980"/>
    <w:rsid w:val="00E02E88"/>
    <w:rsid w:val="00E03918"/>
    <w:rsid w:val="00E04559"/>
    <w:rsid w:val="00E10036"/>
    <w:rsid w:val="00E129A8"/>
    <w:rsid w:val="00E135EF"/>
    <w:rsid w:val="00E16AD3"/>
    <w:rsid w:val="00E205B3"/>
    <w:rsid w:val="00E23E46"/>
    <w:rsid w:val="00E24191"/>
    <w:rsid w:val="00E25FC3"/>
    <w:rsid w:val="00E30722"/>
    <w:rsid w:val="00E30F34"/>
    <w:rsid w:val="00E352C2"/>
    <w:rsid w:val="00E36D6D"/>
    <w:rsid w:val="00E37757"/>
    <w:rsid w:val="00E43B28"/>
    <w:rsid w:val="00E440FC"/>
    <w:rsid w:val="00E47B43"/>
    <w:rsid w:val="00E50F4D"/>
    <w:rsid w:val="00E5345E"/>
    <w:rsid w:val="00E565E0"/>
    <w:rsid w:val="00E57E13"/>
    <w:rsid w:val="00E6356D"/>
    <w:rsid w:val="00E64054"/>
    <w:rsid w:val="00E70A06"/>
    <w:rsid w:val="00E7174B"/>
    <w:rsid w:val="00E7191D"/>
    <w:rsid w:val="00E724D0"/>
    <w:rsid w:val="00E7273D"/>
    <w:rsid w:val="00E74DEB"/>
    <w:rsid w:val="00E86D68"/>
    <w:rsid w:val="00E87F23"/>
    <w:rsid w:val="00E90CBA"/>
    <w:rsid w:val="00E912F1"/>
    <w:rsid w:val="00E93E6B"/>
    <w:rsid w:val="00E9560C"/>
    <w:rsid w:val="00E96FB5"/>
    <w:rsid w:val="00E971E8"/>
    <w:rsid w:val="00E97355"/>
    <w:rsid w:val="00EA1140"/>
    <w:rsid w:val="00EB0B7B"/>
    <w:rsid w:val="00EB1472"/>
    <w:rsid w:val="00EB41BD"/>
    <w:rsid w:val="00EB4DA9"/>
    <w:rsid w:val="00EB6CAD"/>
    <w:rsid w:val="00EC58A1"/>
    <w:rsid w:val="00ED0262"/>
    <w:rsid w:val="00ED285C"/>
    <w:rsid w:val="00ED5B9C"/>
    <w:rsid w:val="00EE0E51"/>
    <w:rsid w:val="00EE55EC"/>
    <w:rsid w:val="00EE5A71"/>
    <w:rsid w:val="00EE6EDC"/>
    <w:rsid w:val="00EE7E5A"/>
    <w:rsid w:val="00F01055"/>
    <w:rsid w:val="00F02971"/>
    <w:rsid w:val="00F0417A"/>
    <w:rsid w:val="00F074BC"/>
    <w:rsid w:val="00F15CD8"/>
    <w:rsid w:val="00F20D1F"/>
    <w:rsid w:val="00F218C5"/>
    <w:rsid w:val="00F33275"/>
    <w:rsid w:val="00F35364"/>
    <w:rsid w:val="00F372CD"/>
    <w:rsid w:val="00F405B4"/>
    <w:rsid w:val="00F40974"/>
    <w:rsid w:val="00F435F1"/>
    <w:rsid w:val="00F448EA"/>
    <w:rsid w:val="00F44E2B"/>
    <w:rsid w:val="00F47562"/>
    <w:rsid w:val="00F52C97"/>
    <w:rsid w:val="00F55CD2"/>
    <w:rsid w:val="00F61176"/>
    <w:rsid w:val="00F61E01"/>
    <w:rsid w:val="00F62A83"/>
    <w:rsid w:val="00F62AFC"/>
    <w:rsid w:val="00F62C20"/>
    <w:rsid w:val="00F7207C"/>
    <w:rsid w:val="00F803F8"/>
    <w:rsid w:val="00F83838"/>
    <w:rsid w:val="00F87BBE"/>
    <w:rsid w:val="00F9059C"/>
    <w:rsid w:val="00F9393A"/>
    <w:rsid w:val="00F93A33"/>
    <w:rsid w:val="00F964B8"/>
    <w:rsid w:val="00F97256"/>
    <w:rsid w:val="00FA0FC0"/>
    <w:rsid w:val="00FA458E"/>
    <w:rsid w:val="00FB0F8E"/>
    <w:rsid w:val="00FB304B"/>
    <w:rsid w:val="00FB5282"/>
    <w:rsid w:val="00FB5B58"/>
    <w:rsid w:val="00FC3A37"/>
    <w:rsid w:val="00FC3A6E"/>
    <w:rsid w:val="00FC451E"/>
    <w:rsid w:val="00FC4859"/>
    <w:rsid w:val="00FD07D3"/>
    <w:rsid w:val="00FD0E5B"/>
    <w:rsid w:val="00FD44CB"/>
    <w:rsid w:val="00FE1A49"/>
    <w:rsid w:val="00FE38A6"/>
    <w:rsid w:val="00FF3A93"/>
    <w:rsid w:val="00FF4E37"/>
    <w:rsid w:val="00FF526E"/>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B4136A"/>
  <w15:docId w15:val="{F234CACC-A854-4D3B-91D4-0A0CEEE9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ＭＳ 明朝" w:hAnsiTheme="minorHAnsi" w:cs="ＭＳ 明朝"/>
        <w:spacing w:val="2"/>
        <w:sz w:val="21"/>
        <w:szCs w:val="21"/>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7B0"/>
  </w:style>
  <w:style w:type="paragraph" w:styleId="1">
    <w:name w:val="heading 1"/>
    <w:basedOn w:val="a"/>
    <w:link w:val="10"/>
    <w:uiPriority w:val="9"/>
    <w:qFormat/>
    <w:pPr>
      <w:spacing w:before="52"/>
      <w:ind w:left="117"/>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pPr>
      <w:spacing w:before="1"/>
      <w:ind w:left="117" w:right="151"/>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0A500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A5005"/>
    <w:rPr>
      <w:rFonts w:asciiTheme="majorHAnsi" w:eastAsiaTheme="majorEastAsia" w:hAnsiTheme="majorHAnsi" w:cstheme="majorBidi"/>
      <w:sz w:val="18"/>
      <w:szCs w:val="18"/>
    </w:rPr>
  </w:style>
  <w:style w:type="paragraph" w:styleId="a8">
    <w:name w:val="header"/>
    <w:basedOn w:val="a"/>
    <w:link w:val="a9"/>
    <w:uiPriority w:val="99"/>
    <w:unhideWhenUsed/>
    <w:rsid w:val="009F1472"/>
    <w:pPr>
      <w:tabs>
        <w:tab w:val="center" w:pos="4252"/>
        <w:tab w:val="right" w:pos="8504"/>
      </w:tabs>
      <w:snapToGrid w:val="0"/>
    </w:pPr>
  </w:style>
  <w:style w:type="character" w:customStyle="1" w:styleId="a9">
    <w:name w:val="ヘッダー (文字)"/>
    <w:basedOn w:val="a0"/>
    <w:link w:val="a8"/>
    <w:uiPriority w:val="99"/>
    <w:rsid w:val="009F1472"/>
  </w:style>
  <w:style w:type="paragraph" w:styleId="aa">
    <w:name w:val="footer"/>
    <w:basedOn w:val="a"/>
    <w:link w:val="ab"/>
    <w:uiPriority w:val="99"/>
    <w:unhideWhenUsed/>
    <w:rsid w:val="009F1472"/>
    <w:pPr>
      <w:tabs>
        <w:tab w:val="center" w:pos="4252"/>
        <w:tab w:val="right" w:pos="8504"/>
      </w:tabs>
      <w:snapToGrid w:val="0"/>
    </w:pPr>
  </w:style>
  <w:style w:type="character" w:customStyle="1" w:styleId="ab">
    <w:name w:val="フッター (文字)"/>
    <w:basedOn w:val="a0"/>
    <w:link w:val="aa"/>
    <w:uiPriority w:val="99"/>
    <w:rsid w:val="009F1472"/>
  </w:style>
  <w:style w:type="character" w:customStyle="1" w:styleId="a4">
    <w:name w:val="本文 (文字)"/>
    <w:basedOn w:val="a0"/>
    <w:link w:val="a3"/>
    <w:uiPriority w:val="1"/>
    <w:rsid w:val="00F93A33"/>
  </w:style>
  <w:style w:type="paragraph" w:styleId="ac">
    <w:name w:val="Note Heading"/>
    <w:basedOn w:val="a"/>
    <w:next w:val="a"/>
    <w:link w:val="ad"/>
    <w:uiPriority w:val="99"/>
    <w:unhideWhenUsed/>
    <w:rsid w:val="00565843"/>
    <w:pPr>
      <w:jc w:val="center"/>
    </w:pPr>
    <w:rPr>
      <w:rFonts w:ascii="ＭＳ 明朝" w:hAnsi="ＭＳ 明朝"/>
      <w:spacing w:val="0"/>
      <w:lang w:eastAsia="ja-JP"/>
    </w:rPr>
  </w:style>
  <w:style w:type="character" w:customStyle="1" w:styleId="ad">
    <w:name w:val="記 (文字)"/>
    <w:basedOn w:val="a0"/>
    <w:link w:val="ac"/>
    <w:uiPriority w:val="99"/>
    <w:rsid w:val="00565843"/>
    <w:rPr>
      <w:rFonts w:ascii="ＭＳ 明朝" w:hAnsi="ＭＳ 明朝"/>
      <w:spacing w:val="0"/>
      <w:lang w:eastAsia="ja-JP"/>
    </w:rPr>
  </w:style>
  <w:style w:type="paragraph" w:styleId="ae">
    <w:name w:val="Closing"/>
    <w:basedOn w:val="a"/>
    <w:link w:val="af"/>
    <w:unhideWhenUsed/>
    <w:rsid w:val="00565843"/>
    <w:pPr>
      <w:jc w:val="right"/>
    </w:pPr>
    <w:rPr>
      <w:rFonts w:ascii="ＭＳ 明朝" w:hAnsi="ＭＳ 明朝"/>
      <w:spacing w:val="0"/>
      <w:lang w:eastAsia="ja-JP"/>
    </w:rPr>
  </w:style>
  <w:style w:type="character" w:customStyle="1" w:styleId="af">
    <w:name w:val="結語 (文字)"/>
    <w:basedOn w:val="a0"/>
    <w:link w:val="ae"/>
    <w:uiPriority w:val="99"/>
    <w:rsid w:val="00565843"/>
    <w:rPr>
      <w:rFonts w:ascii="ＭＳ 明朝" w:hAnsi="ＭＳ 明朝"/>
      <w:spacing w:val="0"/>
      <w:lang w:eastAsia="ja-JP"/>
    </w:rPr>
  </w:style>
  <w:style w:type="table" w:styleId="af0">
    <w:name w:val="Table Grid"/>
    <w:basedOn w:val="a1"/>
    <w:rsid w:val="009B4DF7"/>
    <w:pPr>
      <w:widowControl/>
      <w:autoSpaceDE/>
      <w:autoSpaceDN/>
    </w:pPr>
    <w:rPr>
      <w:rFonts w:asciiTheme="minorHAnsi" w:eastAsia="Times New Roman" w:cstheme="minorBidi"/>
      <w:spacing w:val="0"/>
      <w:kern w:val="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5B2DF6"/>
  </w:style>
  <w:style w:type="character" w:customStyle="1" w:styleId="af2">
    <w:name w:val="日付 (文字)"/>
    <w:basedOn w:val="a0"/>
    <w:link w:val="af1"/>
    <w:uiPriority w:val="99"/>
    <w:semiHidden/>
    <w:rsid w:val="005B2DF6"/>
  </w:style>
  <w:style w:type="character" w:styleId="af3">
    <w:name w:val="annotation reference"/>
    <w:basedOn w:val="a0"/>
    <w:unhideWhenUsed/>
    <w:rsid w:val="002F4AEA"/>
    <w:rPr>
      <w:sz w:val="18"/>
      <w:szCs w:val="18"/>
    </w:rPr>
  </w:style>
  <w:style w:type="paragraph" w:styleId="af4">
    <w:name w:val="annotation text"/>
    <w:basedOn w:val="a"/>
    <w:link w:val="af5"/>
    <w:unhideWhenUsed/>
    <w:rsid w:val="002F4AEA"/>
  </w:style>
  <w:style w:type="character" w:customStyle="1" w:styleId="af5">
    <w:name w:val="コメント文字列 (文字)"/>
    <w:basedOn w:val="a0"/>
    <w:link w:val="af4"/>
    <w:rsid w:val="002F4AEA"/>
  </w:style>
  <w:style w:type="paragraph" w:styleId="af6">
    <w:name w:val="annotation subject"/>
    <w:basedOn w:val="af4"/>
    <w:next w:val="af4"/>
    <w:link w:val="af7"/>
    <w:uiPriority w:val="99"/>
    <w:semiHidden/>
    <w:unhideWhenUsed/>
    <w:rsid w:val="002F4AEA"/>
    <w:rPr>
      <w:b/>
      <w:bCs/>
    </w:rPr>
  </w:style>
  <w:style w:type="character" w:customStyle="1" w:styleId="af7">
    <w:name w:val="コメント内容 (文字)"/>
    <w:basedOn w:val="af5"/>
    <w:link w:val="af6"/>
    <w:uiPriority w:val="99"/>
    <w:semiHidden/>
    <w:rsid w:val="002F4AEA"/>
    <w:rPr>
      <w:b/>
      <w:bCs/>
    </w:rPr>
  </w:style>
  <w:style w:type="paragraph" w:styleId="af8">
    <w:name w:val="Revision"/>
    <w:hidden/>
    <w:uiPriority w:val="99"/>
    <w:semiHidden/>
    <w:rsid w:val="005573B2"/>
    <w:pPr>
      <w:widowControl/>
      <w:autoSpaceDE/>
      <w:autoSpaceDN/>
    </w:pPr>
  </w:style>
  <w:style w:type="character" w:customStyle="1" w:styleId="10">
    <w:name w:val="見出し 1 (文字)"/>
    <w:basedOn w:val="a0"/>
    <w:link w:val="1"/>
    <w:uiPriority w:val="9"/>
    <w:rsid w:val="00FD44CB"/>
    <w:rPr>
      <w:b/>
      <w:bCs/>
    </w:rPr>
  </w:style>
  <w:style w:type="paragraph" w:styleId="Web">
    <w:name w:val="Normal (Web)"/>
    <w:basedOn w:val="a"/>
    <w:uiPriority w:val="99"/>
    <w:semiHidden/>
    <w:unhideWhenUsed/>
    <w:rsid w:val="00C542EF"/>
    <w:pPr>
      <w:widowControl/>
      <w:autoSpaceDE/>
      <w:autoSpaceDN/>
      <w:spacing w:before="100" w:beforeAutospacing="1" w:after="100" w:afterAutospacing="1"/>
    </w:pPr>
    <w:rPr>
      <w:rFonts w:ascii="ＭＳ Ｐゴシック" w:eastAsia="ＭＳ Ｐゴシック" w:hAnsi="ＭＳ Ｐゴシック" w:cs="ＭＳ Ｐゴシック"/>
      <w:spacing w:val="0"/>
      <w:sz w:val="24"/>
      <w:szCs w:val="24"/>
      <w:lang w:eastAsia="ja-JP"/>
    </w:rPr>
  </w:style>
  <w:style w:type="paragraph" w:customStyle="1" w:styleId="Default">
    <w:name w:val="Default"/>
    <w:rsid w:val="00AD3862"/>
    <w:pPr>
      <w:adjustRightInd w:val="0"/>
      <w:spacing w:after="100" w:afterAutospacing="1" w:line="0" w:lineRule="atLeast"/>
    </w:pPr>
    <w:rPr>
      <w:rFonts w:ascii="ＭＳ" w:eastAsia="ＭＳ" w:cs="ＭＳ"/>
      <w:color w:val="000000"/>
      <w:spacing w:val="0"/>
      <w:sz w:val="24"/>
      <w:szCs w:val="24"/>
      <w:lang w:eastAsia="ja-JP"/>
    </w:rPr>
  </w:style>
  <w:style w:type="paragraph" w:customStyle="1" w:styleId="CM18">
    <w:name w:val="CM18"/>
    <w:basedOn w:val="Default"/>
    <w:next w:val="Default"/>
    <w:uiPriority w:val="99"/>
    <w:rsid w:val="00AD3862"/>
    <w:pPr>
      <w:spacing w:after="595"/>
    </w:pPr>
    <w:rPr>
      <w:rFonts w:cstheme="minorBidi"/>
      <w:color w:val="auto"/>
    </w:rPr>
  </w:style>
  <w:style w:type="paragraph" w:customStyle="1" w:styleId="CM1">
    <w:name w:val="CM1"/>
    <w:basedOn w:val="Default"/>
    <w:next w:val="Default"/>
    <w:uiPriority w:val="99"/>
    <w:rsid w:val="00AD3862"/>
    <w:rPr>
      <w:rFonts w:cstheme="minorBidi"/>
      <w:color w:val="auto"/>
    </w:rPr>
  </w:style>
  <w:style w:type="paragraph" w:customStyle="1" w:styleId="CM3">
    <w:name w:val="CM3"/>
    <w:basedOn w:val="Default"/>
    <w:next w:val="Default"/>
    <w:uiPriority w:val="99"/>
    <w:rsid w:val="00AD3862"/>
    <w:pPr>
      <w:spacing w:line="378" w:lineRule="atLeast"/>
    </w:pPr>
    <w:rPr>
      <w:rFonts w:cstheme="minorBidi"/>
      <w:color w:val="auto"/>
    </w:rPr>
  </w:style>
  <w:style w:type="paragraph" w:customStyle="1" w:styleId="CM19">
    <w:name w:val="CM19"/>
    <w:basedOn w:val="Default"/>
    <w:next w:val="Default"/>
    <w:uiPriority w:val="99"/>
    <w:rsid w:val="00AD3862"/>
    <w:pPr>
      <w:spacing w:after="530"/>
    </w:pPr>
    <w:rPr>
      <w:rFonts w:cstheme="minorBidi"/>
      <w:color w:val="auto"/>
    </w:rPr>
  </w:style>
  <w:style w:type="paragraph" w:customStyle="1" w:styleId="CM7">
    <w:name w:val="CM7"/>
    <w:basedOn w:val="Default"/>
    <w:next w:val="Default"/>
    <w:uiPriority w:val="99"/>
    <w:rsid w:val="00AD3862"/>
    <w:rPr>
      <w:rFonts w:cstheme="minorBidi"/>
      <w:color w:val="auto"/>
    </w:rPr>
  </w:style>
  <w:style w:type="paragraph" w:customStyle="1" w:styleId="CM6">
    <w:name w:val="CM6"/>
    <w:basedOn w:val="Default"/>
    <w:next w:val="Default"/>
    <w:uiPriority w:val="99"/>
    <w:rsid w:val="00AD3862"/>
    <w:pPr>
      <w:spacing w:line="378" w:lineRule="atLeast"/>
    </w:pPr>
    <w:rPr>
      <w:rFonts w:cstheme="minorBidi"/>
      <w:color w:val="auto"/>
    </w:rPr>
  </w:style>
  <w:style w:type="paragraph" w:customStyle="1" w:styleId="CM21">
    <w:name w:val="CM21"/>
    <w:basedOn w:val="Default"/>
    <w:next w:val="Default"/>
    <w:uiPriority w:val="99"/>
    <w:rsid w:val="00AD3862"/>
    <w:pPr>
      <w:spacing w:after="78"/>
    </w:pPr>
    <w:rPr>
      <w:rFonts w:cstheme="minorBidi"/>
      <w:color w:val="auto"/>
    </w:rPr>
  </w:style>
  <w:style w:type="paragraph" w:customStyle="1" w:styleId="CM8">
    <w:name w:val="CM8"/>
    <w:basedOn w:val="Default"/>
    <w:next w:val="Default"/>
    <w:uiPriority w:val="99"/>
    <w:rsid w:val="00AD3862"/>
    <w:pPr>
      <w:spacing w:line="378" w:lineRule="atLeast"/>
    </w:pPr>
    <w:rPr>
      <w:rFonts w:cstheme="minorBidi"/>
      <w:color w:val="auto"/>
    </w:rPr>
  </w:style>
  <w:style w:type="paragraph" w:customStyle="1" w:styleId="CM9">
    <w:name w:val="CM9"/>
    <w:basedOn w:val="Default"/>
    <w:next w:val="Default"/>
    <w:uiPriority w:val="99"/>
    <w:rsid w:val="00AD3862"/>
    <w:pPr>
      <w:spacing w:line="380" w:lineRule="atLeast"/>
    </w:pPr>
    <w:rPr>
      <w:rFonts w:cstheme="minorBidi"/>
      <w:color w:val="auto"/>
    </w:rPr>
  </w:style>
  <w:style w:type="paragraph" w:customStyle="1" w:styleId="CM10">
    <w:name w:val="CM10"/>
    <w:basedOn w:val="Default"/>
    <w:next w:val="Default"/>
    <w:uiPriority w:val="99"/>
    <w:rsid w:val="00AD3862"/>
    <w:pPr>
      <w:spacing w:line="366" w:lineRule="atLeast"/>
    </w:pPr>
    <w:rPr>
      <w:rFonts w:cstheme="minorBidi"/>
      <w:color w:val="auto"/>
    </w:rPr>
  </w:style>
  <w:style w:type="paragraph" w:customStyle="1" w:styleId="CM11">
    <w:name w:val="CM11"/>
    <w:basedOn w:val="Default"/>
    <w:next w:val="Default"/>
    <w:uiPriority w:val="99"/>
    <w:rsid w:val="00AD3862"/>
    <w:pPr>
      <w:spacing w:line="376" w:lineRule="atLeast"/>
    </w:pPr>
    <w:rPr>
      <w:rFonts w:cstheme="minorBidi"/>
      <w:color w:val="auto"/>
    </w:rPr>
  </w:style>
  <w:style w:type="paragraph" w:customStyle="1" w:styleId="CM12">
    <w:name w:val="CM12"/>
    <w:basedOn w:val="Default"/>
    <w:next w:val="Default"/>
    <w:uiPriority w:val="99"/>
    <w:rsid w:val="00AD3862"/>
    <w:pPr>
      <w:spacing w:line="376" w:lineRule="atLeast"/>
    </w:pPr>
    <w:rPr>
      <w:rFonts w:cstheme="minorBidi"/>
      <w:color w:val="auto"/>
    </w:rPr>
  </w:style>
  <w:style w:type="paragraph" w:customStyle="1" w:styleId="CM14">
    <w:name w:val="CM14"/>
    <w:basedOn w:val="Default"/>
    <w:next w:val="Default"/>
    <w:uiPriority w:val="99"/>
    <w:rsid w:val="00AD3862"/>
    <w:pPr>
      <w:spacing w:line="373" w:lineRule="atLeast"/>
    </w:pPr>
    <w:rPr>
      <w:rFonts w:cstheme="minorBidi"/>
      <w:color w:val="auto"/>
    </w:rPr>
  </w:style>
  <w:style w:type="paragraph" w:customStyle="1" w:styleId="CM23">
    <w:name w:val="CM23"/>
    <w:basedOn w:val="Default"/>
    <w:next w:val="Default"/>
    <w:uiPriority w:val="99"/>
    <w:rsid w:val="00AD3862"/>
    <w:pPr>
      <w:spacing w:after="840"/>
    </w:pPr>
    <w:rPr>
      <w:rFonts w:cstheme="minorBidi"/>
      <w:color w:val="auto"/>
    </w:rPr>
  </w:style>
  <w:style w:type="table" w:customStyle="1" w:styleId="4">
    <w:name w:val="表 (格子)4"/>
    <w:basedOn w:val="a1"/>
    <w:next w:val="af0"/>
    <w:rsid w:val="00523C3A"/>
    <w:pPr>
      <w:widowControl/>
      <w:autoSpaceDE/>
      <w:autoSpaceDN/>
    </w:pPr>
    <w:rPr>
      <w:rFonts w:ascii="Century" w:hAnsi="Century" w:cs="Times New Roman"/>
      <w:spacing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0"/>
    <w:uiPriority w:val="39"/>
    <w:rsid w:val="00BE601F"/>
    <w:pPr>
      <w:widowControl/>
      <w:autoSpaceDE/>
      <w:autoSpaceDN/>
    </w:pPr>
    <w:rPr>
      <w:rFonts w:asciiTheme="minorHAnsi" w:eastAsiaTheme="minorEastAsia" w:cstheme="minorBidi"/>
      <w:spacing w:val="0"/>
      <w:kern w:val="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7101">
      <w:bodyDiv w:val="1"/>
      <w:marLeft w:val="0"/>
      <w:marRight w:val="0"/>
      <w:marTop w:val="0"/>
      <w:marBottom w:val="0"/>
      <w:divBdr>
        <w:top w:val="none" w:sz="0" w:space="0" w:color="auto"/>
        <w:left w:val="none" w:sz="0" w:space="0" w:color="auto"/>
        <w:bottom w:val="none" w:sz="0" w:space="0" w:color="auto"/>
        <w:right w:val="none" w:sz="0" w:space="0" w:color="auto"/>
      </w:divBdr>
    </w:div>
    <w:div w:id="317882352">
      <w:bodyDiv w:val="1"/>
      <w:marLeft w:val="0"/>
      <w:marRight w:val="0"/>
      <w:marTop w:val="0"/>
      <w:marBottom w:val="0"/>
      <w:divBdr>
        <w:top w:val="none" w:sz="0" w:space="0" w:color="auto"/>
        <w:left w:val="none" w:sz="0" w:space="0" w:color="auto"/>
        <w:bottom w:val="none" w:sz="0" w:space="0" w:color="auto"/>
        <w:right w:val="none" w:sz="0" w:space="0" w:color="auto"/>
      </w:divBdr>
    </w:div>
    <w:div w:id="421028078">
      <w:bodyDiv w:val="1"/>
      <w:marLeft w:val="0"/>
      <w:marRight w:val="0"/>
      <w:marTop w:val="0"/>
      <w:marBottom w:val="0"/>
      <w:divBdr>
        <w:top w:val="none" w:sz="0" w:space="0" w:color="auto"/>
        <w:left w:val="none" w:sz="0" w:space="0" w:color="auto"/>
        <w:bottom w:val="none" w:sz="0" w:space="0" w:color="auto"/>
        <w:right w:val="none" w:sz="0" w:space="0" w:color="auto"/>
      </w:divBdr>
    </w:div>
    <w:div w:id="671107701">
      <w:bodyDiv w:val="1"/>
      <w:marLeft w:val="0"/>
      <w:marRight w:val="0"/>
      <w:marTop w:val="0"/>
      <w:marBottom w:val="0"/>
      <w:divBdr>
        <w:top w:val="none" w:sz="0" w:space="0" w:color="auto"/>
        <w:left w:val="none" w:sz="0" w:space="0" w:color="auto"/>
        <w:bottom w:val="none" w:sz="0" w:space="0" w:color="auto"/>
        <w:right w:val="none" w:sz="0" w:space="0" w:color="auto"/>
      </w:divBdr>
    </w:div>
    <w:div w:id="751194784">
      <w:bodyDiv w:val="1"/>
      <w:marLeft w:val="0"/>
      <w:marRight w:val="0"/>
      <w:marTop w:val="0"/>
      <w:marBottom w:val="0"/>
      <w:divBdr>
        <w:top w:val="none" w:sz="0" w:space="0" w:color="auto"/>
        <w:left w:val="none" w:sz="0" w:space="0" w:color="auto"/>
        <w:bottom w:val="none" w:sz="0" w:space="0" w:color="auto"/>
        <w:right w:val="none" w:sz="0" w:space="0" w:color="auto"/>
      </w:divBdr>
    </w:div>
    <w:div w:id="772162916">
      <w:bodyDiv w:val="1"/>
      <w:marLeft w:val="0"/>
      <w:marRight w:val="0"/>
      <w:marTop w:val="0"/>
      <w:marBottom w:val="0"/>
      <w:divBdr>
        <w:top w:val="none" w:sz="0" w:space="0" w:color="auto"/>
        <w:left w:val="none" w:sz="0" w:space="0" w:color="auto"/>
        <w:bottom w:val="none" w:sz="0" w:space="0" w:color="auto"/>
        <w:right w:val="none" w:sz="0" w:space="0" w:color="auto"/>
      </w:divBdr>
    </w:div>
    <w:div w:id="894899249">
      <w:bodyDiv w:val="1"/>
      <w:marLeft w:val="0"/>
      <w:marRight w:val="0"/>
      <w:marTop w:val="0"/>
      <w:marBottom w:val="0"/>
      <w:divBdr>
        <w:top w:val="none" w:sz="0" w:space="0" w:color="auto"/>
        <w:left w:val="none" w:sz="0" w:space="0" w:color="auto"/>
        <w:bottom w:val="none" w:sz="0" w:space="0" w:color="auto"/>
        <w:right w:val="none" w:sz="0" w:space="0" w:color="auto"/>
      </w:divBdr>
    </w:div>
    <w:div w:id="928923312">
      <w:bodyDiv w:val="1"/>
      <w:marLeft w:val="0"/>
      <w:marRight w:val="0"/>
      <w:marTop w:val="0"/>
      <w:marBottom w:val="0"/>
      <w:divBdr>
        <w:top w:val="none" w:sz="0" w:space="0" w:color="auto"/>
        <w:left w:val="none" w:sz="0" w:space="0" w:color="auto"/>
        <w:bottom w:val="none" w:sz="0" w:space="0" w:color="auto"/>
        <w:right w:val="none" w:sz="0" w:space="0" w:color="auto"/>
      </w:divBdr>
    </w:div>
    <w:div w:id="1266232459">
      <w:bodyDiv w:val="1"/>
      <w:marLeft w:val="0"/>
      <w:marRight w:val="0"/>
      <w:marTop w:val="0"/>
      <w:marBottom w:val="0"/>
      <w:divBdr>
        <w:top w:val="none" w:sz="0" w:space="0" w:color="auto"/>
        <w:left w:val="none" w:sz="0" w:space="0" w:color="auto"/>
        <w:bottom w:val="none" w:sz="0" w:space="0" w:color="auto"/>
        <w:right w:val="none" w:sz="0" w:space="0" w:color="auto"/>
      </w:divBdr>
    </w:div>
    <w:div w:id="1289051980">
      <w:bodyDiv w:val="1"/>
      <w:marLeft w:val="0"/>
      <w:marRight w:val="0"/>
      <w:marTop w:val="0"/>
      <w:marBottom w:val="0"/>
      <w:divBdr>
        <w:top w:val="none" w:sz="0" w:space="0" w:color="auto"/>
        <w:left w:val="none" w:sz="0" w:space="0" w:color="auto"/>
        <w:bottom w:val="none" w:sz="0" w:space="0" w:color="auto"/>
        <w:right w:val="none" w:sz="0" w:space="0" w:color="auto"/>
      </w:divBdr>
    </w:div>
    <w:div w:id="1965379598">
      <w:bodyDiv w:val="1"/>
      <w:marLeft w:val="0"/>
      <w:marRight w:val="0"/>
      <w:marTop w:val="0"/>
      <w:marBottom w:val="0"/>
      <w:divBdr>
        <w:top w:val="none" w:sz="0" w:space="0" w:color="auto"/>
        <w:left w:val="none" w:sz="0" w:space="0" w:color="auto"/>
        <w:bottom w:val="none" w:sz="0" w:space="0" w:color="auto"/>
        <w:right w:val="none" w:sz="0" w:space="0" w:color="auto"/>
      </w:divBdr>
    </w:div>
    <w:div w:id="1968853849">
      <w:bodyDiv w:val="1"/>
      <w:marLeft w:val="0"/>
      <w:marRight w:val="0"/>
      <w:marTop w:val="0"/>
      <w:marBottom w:val="0"/>
      <w:divBdr>
        <w:top w:val="none" w:sz="0" w:space="0" w:color="auto"/>
        <w:left w:val="none" w:sz="0" w:space="0" w:color="auto"/>
        <w:bottom w:val="none" w:sz="0" w:space="0" w:color="auto"/>
        <w:right w:val="none" w:sz="0" w:space="0" w:color="auto"/>
      </w:divBdr>
    </w:div>
    <w:div w:id="2046176589">
      <w:bodyDiv w:val="1"/>
      <w:marLeft w:val="0"/>
      <w:marRight w:val="0"/>
      <w:marTop w:val="0"/>
      <w:marBottom w:val="0"/>
      <w:divBdr>
        <w:top w:val="none" w:sz="0" w:space="0" w:color="auto"/>
        <w:left w:val="none" w:sz="0" w:space="0" w:color="auto"/>
        <w:bottom w:val="none" w:sz="0" w:space="0" w:color="auto"/>
        <w:right w:val="none" w:sz="0" w:space="0" w:color="auto"/>
      </w:divBdr>
    </w:div>
    <w:div w:id="2070958785">
      <w:bodyDiv w:val="1"/>
      <w:marLeft w:val="0"/>
      <w:marRight w:val="0"/>
      <w:marTop w:val="0"/>
      <w:marBottom w:val="0"/>
      <w:divBdr>
        <w:top w:val="none" w:sz="0" w:space="0" w:color="auto"/>
        <w:left w:val="none" w:sz="0" w:space="0" w:color="auto"/>
        <w:bottom w:val="none" w:sz="0" w:space="0" w:color="auto"/>
        <w:right w:val="none" w:sz="0" w:space="0" w:color="auto"/>
      </w:divBdr>
    </w:div>
    <w:div w:id="2072456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alpha val="0"/>
          </a:schemeClr>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4965A-5A1F-43F2-B056-C0F7C906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2511</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ichiro_takahashi510</dc:creator>
  <cp:lastModifiedBy>松島　悠真</cp:lastModifiedBy>
  <cp:revision>20</cp:revision>
  <cp:lastPrinted>2024-05-20T04:47:00Z</cp:lastPrinted>
  <dcterms:created xsi:type="dcterms:W3CDTF">2024-04-11T09:18:00Z</dcterms:created>
  <dcterms:modified xsi:type="dcterms:W3CDTF">2026-03-11T09:32:00Z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2019-03-29T00:00:00Z</vt:filetime>
  </property>
  <property fmtid="{D5CDD505-2E9C-101B-9397-08002B2CF9AE}" pid="3" name="Creator">
    <vt:lpwstr>PScript5.dll Version 5.2.2</vt:lpwstr>
  </property>
  <property fmtid="{D5CDD505-2E9C-101B-9397-08002B2CF9AE}" pid="4" name="LastSaved">
    <vt:filetime>2019-12-13T00:00:00Z</vt:filetime>
  </property>
</Properties>
</file>